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E0E841" w14:textId="40AD0B4B" w:rsidR="009857A7" w:rsidRPr="006A5403" w:rsidRDefault="00CC0493" w:rsidP="006A540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403">
        <w:rPr>
          <w:rFonts w:ascii="Times New Roman" w:eastAsia="Times New Roman" w:hAnsi="Times New Roman"/>
          <w:sz w:val="24"/>
          <w:szCs w:val="24"/>
          <w:lang w:eastAsia="ru-RU"/>
        </w:rPr>
        <w:t>ИН</w:t>
      </w:r>
      <w:r w:rsidR="009857A7" w:rsidRPr="006A5403">
        <w:rPr>
          <w:rFonts w:ascii="Times New Roman" w:eastAsia="Times New Roman" w:hAnsi="Times New Roman"/>
          <w:sz w:val="24"/>
          <w:szCs w:val="24"/>
          <w:lang w:eastAsia="ru-RU"/>
        </w:rPr>
        <w:t>ФОРМАЦИОННОЕ СООБЩЕНИЕ</w:t>
      </w:r>
    </w:p>
    <w:p w14:paraId="5F3AE692" w14:textId="7D2F50A6" w:rsidR="009857A7" w:rsidRPr="006A5403" w:rsidRDefault="009857A7" w:rsidP="006A540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403">
        <w:rPr>
          <w:rFonts w:ascii="Times New Roman" w:eastAsia="Times New Roman" w:hAnsi="Times New Roman"/>
          <w:sz w:val="24"/>
          <w:szCs w:val="24"/>
          <w:lang w:eastAsia="ru-RU"/>
        </w:rPr>
        <w:t>о проведении электронной процедуры</w:t>
      </w:r>
    </w:p>
    <w:p w14:paraId="71AC4A86" w14:textId="5CA102FE" w:rsidR="009857A7" w:rsidRPr="006A5403" w:rsidRDefault="009857A7" w:rsidP="006A540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33539C0" w14:textId="460306F9" w:rsidR="009857A7" w:rsidRPr="006A5403" w:rsidRDefault="00CC0493" w:rsidP="006A5403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403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02671F" w:rsidRPr="006A5403">
        <w:rPr>
          <w:rFonts w:ascii="Times New Roman" w:eastAsia="Times New Roman" w:hAnsi="Times New Roman"/>
          <w:sz w:val="24"/>
          <w:szCs w:val="24"/>
          <w:lang w:eastAsia="ru-RU"/>
        </w:rPr>
        <w:t>1</w:t>
      </w:r>
      <w:r w:rsidR="009857A7" w:rsidRPr="006A5403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14:paraId="6BF55230" w14:textId="23CC84EB" w:rsidR="009857A7" w:rsidRPr="006A5403" w:rsidRDefault="009857A7" w:rsidP="00B806A4">
      <w:pPr>
        <w:spacing w:after="0" w:line="240" w:lineRule="auto"/>
        <w:jc w:val="center"/>
        <w:rPr>
          <w:rFonts w:eastAsiaTheme="minorHAnsi"/>
        </w:rPr>
      </w:pPr>
      <w:r w:rsidRPr="006A5403">
        <w:rPr>
          <w:rFonts w:ascii="Times New Roman" w:eastAsia="Times New Roman" w:hAnsi="Times New Roman"/>
          <w:b/>
          <w:sz w:val="24"/>
          <w:szCs w:val="24"/>
          <w:lang w:eastAsia="ru-RU"/>
        </w:rPr>
        <w:t>Информационное сообщение о проведении процедуры в электронной форме по продаже</w:t>
      </w:r>
      <w:r w:rsidR="0002671F" w:rsidRPr="006A5403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</w:t>
      </w:r>
      <w:r w:rsidR="00213820">
        <w:rPr>
          <w:rFonts w:ascii="Times New Roman" w:hAnsi="Times New Roman"/>
          <w:b/>
          <w:bCs/>
          <w:sz w:val="24"/>
          <w:szCs w:val="24"/>
          <w:lang w:eastAsia="ru-RU"/>
        </w:rPr>
        <w:t>З</w:t>
      </w:r>
      <w:r w:rsidR="00213820" w:rsidRPr="00213820">
        <w:rPr>
          <w:rFonts w:ascii="Times New Roman" w:eastAsia="Times New Roman" w:hAnsi="Times New Roman"/>
          <w:b/>
          <w:i/>
          <w:sz w:val="24"/>
          <w:szCs w:val="24"/>
          <w:u w:val="single"/>
          <w:lang w:eastAsia="ru-RU"/>
        </w:rPr>
        <w:t>дания склада Дирекции №6</w:t>
      </w:r>
      <w:r w:rsidRPr="006A540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, </w:t>
      </w:r>
    </w:p>
    <w:p w14:paraId="3D5EFAAB" w14:textId="77777777" w:rsidR="009857A7" w:rsidRPr="006A5403" w:rsidRDefault="009857A7" w:rsidP="00B806A4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6A5403">
        <w:rPr>
          <w:rFonts w:ascii="Times New Roman" w:eastAsia="Times New Roman" w:hAnsi="Times New Roman"/>
          <w:b/>
          <w:sz w:val="24"/>
          <w:szCs w:val="24"/>
          <w:lang w:eastAsia="ru-RU"/>
        </w:rPr>
        <w:t>на электронной площадке АО «ТЭК-Торг»</w:t>
      </w:r>
    </w:p>
    <w:p w14:paraId="0779071A" w14:textId="77777777" w:rsidR="009857A7" w:rsidRPr="006A5403" w:rsidRDefault="009857A7" w:rsidP="009857A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38"/>
        <w:gridCol w:w="2552"/>
        <w:gridCol w:w="3260"/>
        <w:gridCol w:w="1672"/>
      </w:tblGrid>
      <w:tr w:rsidR="006A5403" w:rsidRPr="006A5403" w14:paraId="592F5870" w14:textId="77777777" w:rsidTr="0052042A">
        <w:trPr>
          <w:trHeight w:val="302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122C03" w14:textId="77777777" w:rsidR="009857A7" w:rsidRPr="006A5403" w:rsidRDefault="009857A7" w:rsidP="0052042A">
            <w:pPr>
              <w:tabs>
                <w:tab w:val="center" w:pos="5027"/>
                <w:tab w:val="right" w:pos="10054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A54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  <w:t>Информация об имуществе</w:t>
            </w:r>
            <w:r w:rsidRPr="006A54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</w:r>
          </w:p>
        </w:tc>
      </w:tr>
      <w:tr w:rsidR="006A5403" w:rsidRPr="006A5403" w14:paraId="32283AEC" w14:textId="77777777" w:rsidTr="004D404B">
        <w:trPr>
          <w:trHeight w:val="1016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0A95E" w14:textId="77777777" w:rsidR="009857A7" w:rsidRPr="006A5403" w:rsidRDefault="009857A7" w:rsidP="001E1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A54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имущества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E251B" w14:textId="77777777" w:rsidR="009857A7" w:rsidRPr="006A5403" w:rsidRDefault="009857A7" w:rsidP="001E1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A54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Адрес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27238" w14:textId="77777777" w:rsidR="009857A7" w:rsidRPr="006A5403" w:rsidRDefault="009857A7" w:rsidP="001E187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A54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Описание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4C076" w14:textId="39363296" w:rsidR="009857A7" w:rsidRPr="006A5403" w:rsidRDefault="009857A7" w:rsidP="00E611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6A54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Началь</w:t>
            </w:r>
            <w:r w:rsidR="00E61103" w:rsidRPr="006A54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ная цена продажи (с учетом НДС),</w:t>
            </w:r>
            <w:r w:rsidRPr="006A5403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 xml:space="preserve"> руб.</w:t>
            </w:r>
          </w:p>
        </w:tc>
      </w:tr>
      <w:tr w:rsidR="009857A7" w:rsidRPr="006A5403" w14:paraId="389219C9" w14:textId="77777777" w:rsidTr="004D404B">
        <w:trPr>
          <w:trHeight w:val="285"/>
        </w:trPr>
        <w:tc>
          <w:tcPr>
            <w:tcW w:w="18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93139" w14:textId="6C1DDFD2" w:rsidR="009857A7" w:rsidRPr="00213820" w:rsidRDefault="00213820" w:rsidP="005204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3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Здание склад Дирекции №6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2281A" w14:textId="36C6C946" w:rsidR="009857A7" w:rsidRPr="00213820" w:rsidRDefault="00213820" w:rsidP="005204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3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674520, Забайкальский край, </w:t>
            </w:r>
            <w:proofErr w:type="spellStart"/>
            <w:r w:rsidRPr="00213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Оловяннинский</w:t>
            </w:r>
            <w:proofErr w:type="spellEnd"/>
            <w:r w:rsidRPr="00213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район, </w:t>
            </w:r>
            <w:proofErr w:type="spellStart"/>
            <w:r w:rsidRPr="00213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пгт</w:t>
            </w:r>
            <w:proofErr w:type="spellEnd"/>
            <w:r w:rsidRPr="00213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. Ясногорск, за территорией </w:t>
            </w:r>
            <w:proofErr w:type="spellStart"/>
            <w:r w:rsidRPr="00213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Харанорской</w:t>
            </w:r>
            <w:proofErr w:type="spellEnd"/>
            <w:r w:rsidRPr="00213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ГРЭС, новая база ОКО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69D3" w14:textId="2E93D47D" w:rsidR="009857A7" w:rsidRPr="006A5403" w:rsidRDefault="00213820" w:rsidP="005204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213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Каркасное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213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панельное здание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</w:t>
            </w:r>
            <w:r w:rsidRPr="00213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стены из сборного ж\б, каркас из металла, кровля мягкая рулонная, покрытие из сборного ж\б, этаж</w:t>
            </w:r>
            <w:r w:rsidR="004D404B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ность</w:t>
            </w:r>
            <w:r w:rsidRPr="00213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1, общ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r w:rsidRPr="00213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строительный объем 12 274 </w:t>
            </w:r>
            <w:proofErr w:type="spellStart"/>
            <w:proofErr w:type="gramStart"/>
            <w:r w:rsidRPr="00213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куб.м</w:t>
            </w:r>
            <w:proofErr w:type="spellEnd"/>
            <w:proofErr w:type="gramEnd"/>
            <w:r w:rsidRPr="00213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, общая площадь 1 512 </w:t>
            </w:r>
            <w:proofErr w:type="spellStart"/>
            <w:r w:rsidRPr="00213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кв.м</w:t>
            </w:r>
            <w:proofErr w:type="spellEnd"/>
            <w:r w:rsidRPr="00213820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введен в эксплуатацию в 2000 г.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DB192" w14:textId="41B4D582" w:rsidR="009857A7" w:rsidRPr="006A5403" w:rsidRDefault="00020E0A" w:rsidP="0052042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7 626 782,98</w:t>
            </w:r>
          </w:p>
        </w:tc>
      </w:tr>
    </w:tbl>
    <w:p w14:paraId="57F415A6" w14:textId="77777777" w:rsidR="009857A7" w:rsidRPr="006A5403" w:rsidRDefault="009857A7" w:rsidP="009857A7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9EF7525" w14:textId="037BDF7B" w:rsidR="009857A7" w:rsidRPr="006A5403" w:rsidRDefault="009857A7" w:rsidP="001E187A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40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Способ </w:t>
      </w:r>
      <w:r w:rsidR="001E187A" w:rsidRPr="006A5403">
        <w:rPr>
          <w:rFonts w:ascii="Times New Roman" w:eastAsia="Times New Roman" w:hAnsi="Times New Roman"/>
          <w:b/>
          <w:sz w:val="24"/>
          <w:szCs w:val="24"/>
          <w:lang w:eastAsia="ru-RU"/>
        </w:rPr>
        <w:t>продажи</w:t>
      </w:r>
      <w:r w:rsidRPr="006A5403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: </w:t>
      </w:r>
      <w:r w:rsidR="001E187A" w:rsidRPr="006A5403">
        <w:rPr>
          <w:rFonts w:ascii="Times New Roman" w:eastAsia="Times New Roman" w:hAnsi="Times New Roman"/>
          <w:sz w:val="24"/>
          <w:szCs w:val="24"/>
          <w:lang w:eastAsia="ru-RU"/>
        </w:rPr>
        <w:t>торги в электронной форме.</w:t>
      </w:r>
    </w:p>
    <w:p w14:paraId="026DDF3E" w14:textId="77777777" w:rsidR="009857A7" w:rsidRPr="006A5403" w:rsidRDefault="009857A7" w:rsidP="001E187A">
      <w:pPr>
        <w:tabs>
          <w:tab w:val="num" w:pos="0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403">
        <w:rPr>
          <w:rFonts w:ascii="Times New Roman" w:eastAsia="Times New Roman" w:hAnsi="Times New Roman"/>
          <w:b/>
          <w:sz w:val="24"/>
          <w:szCs w:val="24"/>
          <w:lang w:eastAsia="ru-RU"/>
        </w:rPr>
        <w:t>Форма подачи предложений о цене:</w:t>
      </w:r>
      <w:r w:rsidRPr="006A5403">
        <w:rPr>
          <w:rFonts w:ascii="Times New Roman" w:eastAsia="Times New Roman" w:hAnsi="Times New Roman"/>
          <w:sz w:val="24"/>
          <w:szCs w:val="24"/>
          <w:lang w:eastAsia="ru-RU"/>
        </w:rPr>
        <w:t xml:space="preserve"> открытая. </w:t>
      </w:r>
    </w:p>
    <w:p w14:paraId="4C19F5FC" w14:textId="77777777" w:rsidR="009857A7" w:rsidRPr="006A5403" w:rsidRDefault="009857A7" w:rsidP="001E18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AFEA1B0" w14:textId="733D9277" w:rsidR="009857A7" w:rsidRPr="006A5403" w:rsidRDefault="009857A7" w:rsidP="001E18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6A5403">
        <w:rPr>
          <w:rFonts w:ascii="Times New Roman" w:eastAsia="Times New Roman" w:hAnsi="Times New Roman"/>
          <w:b/>
          <w:sz w:val="24"/>
          <w:szCs w:val="24"/>
          <w:lang w:eastAsia="ar-SA"/>
        </w:rPr>
        <w:t>Продавец имущества:</w:t>
      </w:r>
      <w:r w:rsidRPr="006A540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526BB9" w:rsidRPr="00526BB9">
        <w:rPr>
          <w:rFonts w:ascii="Times New Roman" w:eastAsia="Times New Roman" w:hAnsi="Times New Roman"/>
          <w:i/>
          <w:sz w:val="24"/>
          <w:szCs w:val="24"/>
        </w:rPr>
        <w:t>АО «Интер РАО-</w:t>
      </w:r>
      <w:proofErr w:type="spellStart"/>
      <w:r w:rsidR="00526BB9" w:rsidRPr="00526BB9">
        <w:rPr>
          <w:rFonts w:ascii="Times New Roman" w:eastAsia="Times New Roman" w:hAnsi="Times New Roman"/>
          <w:i/>
          <w:sz w:val="24"/>
          <w:szCs w:val="24"/>
        </w:rPr>
        <w:t>Электрогенерация</w:t>
      </w:r>
      <w:proofErr w:type="spellEnd"/>
      <w:r w:rsidR="00526BB9" w:rsidRPr="00526BB9">
        <w:rPr>
          <w:rFonts w:ascii="Times New Roman" w:eastAsia="Times New Roman" w:hAnsi="Times New Roman"/>
          <w:i/>
          <w:sz w:val="24"/>
          <w:szCs w:val="24"/>
        </w:rPr>
        <w:t>» филиал «</w:t>
      </w:r>
      <w:proofErr w:type="spellStart"/>
      <w:r w:rsidR="00526BB9" w:rsidRPr="00526BB9">
        <w:rPr>
          <w:rFonts w:ascii="Times New Roman" w:eastAsia="Times New Roman" w:hAnsi="Times New Roman"/>
          <w:i/>
          <w:sz w:val="24"/>
          <w:szCs w:val="24"/>
        </w:rPr>
        <w:t>Харанорская</w:t>
      </w:r>
      <w:proofErr w:type="spellEnd"/>
      <w:r w:rsidR="00526BB9" w:rsidRPr="00526BB9">
        <w:rPr>
          <w:rFonts w:ascii="Times New Roman" w:eastAsia="Times New Roman" w:hAnsi="Times New Roman"/>
          <w:i/>
          <w:sz w:val="24"/>
          <w:szCs w:val="24"/>
        </w:rPr>
        <w:t xml:space="preserve"> ГРЭС»</w:t>
      </w:r>
      <w:r w:rsidR="008507FA" w:rsidRPr="006A5403">
        <w:rPr>
          <w:rFonts w:ascii="Times New Roman" w:eastAsia="Times New Roman" w:hAnsi="Times New Roman"/>
          <w:i/>
          <w:sz w:val="24"/>
          <w:szCs w:val="24"/>
        </w:rPr>
        <w:t>,</w:t>
      </w:r>
      <w:r w:rsidR="00187E2B" w:rsidRPr="006A5403">
        <w:rPr>
          <w:rFonts w:ascii="Times New Roman" w:eastAsia="Times New Roman" w:hAnsi="Times New Roman"/>
          <w:i/>
          <w:sz w:val="24"/>
          <w:szCs w:val="24"/>
        </w:rPr>
        <w:t xml:space="preserve"> ИНН</w:t>
      </w:r>
      <w:r w:rsidR="008B0E37">
        <w:rPr>
          <w:rFonts w:ascii="Times New Roman" w:eastAsia="Times New Roman" w:hAnsi="Times New Roman"/>
          <w:i/>
          <w:sz w:val="24"/>
          <w:szCs w:val="24"/>
        </w:rPr>
        <w:t xml:space="preserve"> 7704784450</w:t>
      </w:r>
      <w:r w:rsidR="00E61103" w:rsidRPr="006A5403">
        <w:rPr>
          <w:rFonts w:ascii="Times New Roman" w:eastAsia="Times New Roman" w:hAnsi="Times New Roman"/>
          <w:i/>
          <w:sz w:val="24"/>
          <w:szCs w:val="24"/>
        </w:rPr>
        <w:t>.</w:t>
      </w:r>
    </w:p>
    <w:p w14:paraId="6C7E31E4" w14:textId="01D0154E" w:rsidR="00CC0493" w:rsidRPr="006A5403" w:rsidRDefault="009857A7" w:rsidP="001E18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A5403">
        <w:rPr>
          <w:rFonts w:ascii="Times New Roman" w:eastAsia="Times New Roman" w:hAnsi="Times New Roman"/>
          <w:b/>
          <w:sz w:val="24"/>
          <w:szCs w:val="24"/>
          <w:lang w:eastAsia="ar-SA"/>
        </w:rPr>
        <w:t>Адрес:</w:t>
      </w:r>
      <w:r w:rsidRPr="006A5403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4D404B" w:rsidRPr="004D404B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Российская Федерация, 119435, г. Москва, ул. Большая </w:t>
      </w:r>
      <w:proofErr w:type="spellStart"/>
      <w:r w:rsidR="004D404B" w:rsidRPr="004D404B">
        <w:rPr>
          <w:rFonts w:ascii="Times New Roman" w:eastAsia="Times New Roman" w:hAnsi="Times New Roman"/>
          <w:i/>
          <w:sz w:val="24"/>
          <w:szCs w:val="24"/>
          <w:lang w:eastAsia="ar-SA"/>
        </w:rPr>
        <w:t>Пироговская</w:t>
      </w:r>
      <w:proofErr w:type="spellEnd"/>
      <w:r w:rsidR="004D404B" w:rsidRPr="004D404B">
        <w:rPr>
          <w:rFonts w:ascii="Times New Roman" w:eastAsia="Times New Roman" w:hAnsi="Times New Roman"/>
          <w:i/>
          <w:sz w:val="24"/>
          <w:szCs w:val="24"/>
          <w:lang w:eastAsia="ar-SA"/>
        </w:rPr>
        <w:t>, д. 27, стр.1.</w:t>
      </w:r>
    </w:p>
    <w:p w14:paraId="358D9EF3" w14:textId="404CD963" w:rsidR="009857A7" w:rsidRPr="009A69ED" w:rsidRDefault="009857A7" w:rsidP="001E18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190855AE" w14:textId="77777777" w:rsidR="00E9180A" w:rsidRPr="009A69ED" w:rsidRDefault="009857A7" w:rsidP="001E18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A69ED">
        <w:rPr>
          <w:rFonts w:ascii="Times New Roman" w:eastAsia="Times New Roman" w:hAnsi="Times New Roman"/>
          <w:b/>
          <w:sz w:val="24"/>
          <w:szCs w:val="24"/>
          <w:lang w:eastAsia="ar-SA"/>
        </w:rPr>
        <w:t>Контактное лицо:</w:t>
      </w:r>
    </w:p>
    <w:p w14:paraId="480B70E4" w14:textId="2744F938" w:rsidR="009857A7" w:rsidRPr="009A69ED" w:rsidRDefault="008B0E37" w:rsidP="008B0E37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4"/>
          <w:lang w:eastAsia="ar-SA"/>
        </w:rPr>
      </w:pPr>
      <w:r w:rsidRPr="008B0E37">
        <w:rPr>
          <w:rFonts w:ascii="Times New Roman" w:eastAsia="Times New Roman" w:hAnsi="Times New Roman"/>
          <w:i/>
          <w:sz w:val="24"/>
          <w:szCs w:val="24"/>
          <w:lang w:eastAsia="ar-SA"/>
        </w:rPr>
        <w:t>Будаев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а</w:t>
      </w:r>
      <w:r w:rsidRPr="008B0E37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Любовь Михайловн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а</w:t>
      </w:r>
      <w:r w:rsidRPr="008B0E37">
        <w:rPr>
          <w:rFonts w:ascii="Times New Roman" w:eastAsia="Times New Roman" w:hAnsi="Times New Roman"/>
          <w:i/>
          <w:sz w:val="24"/>
          <w:szCs w:val="24"/>
          <w:lang w:eastAsia="ar-SA"/>
        </w:rPr>
        <w:t>, конт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.</w:t>
      </w:r>
      <w:r w:rsidRPr="008B0E37">
        <w:rPr>
          <w:rFonts w:ascii="Times New Roman" w:eastAsia="Times New Roman" w:hAnsi="Times New Roman"/>
          <w:i/>
          <w:sz w:val="24"/>
          <w:szCs w:val="24"/>
          <w:lang w:eastAsia="ar-SA"/>
        </w:rPr>
        <w:t>тел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.</w:t>
      </w:r>
      <w:r w:rsidRPr="008B0E37">
        <w:rPr>
          <w:rFonts w:ascii="Times New Roman" w:eastAsia="Times New Roman" w:hAnsi="Times New Roman"/>
          <w:i/>
          <w:sz w:val="24"/>
          <w:szCs w:val="24"/>
          <w:lang w:eastAsia="ar-SA"/>
        </w:rPr>
        <w:t>8(30 253)45-400-(62-116), сот.тел.89148007018, адрес эл</w:t>
      </w:r>
      <w:r>
        <w:rPr>
          <w:rFonts w:ascii="Times New Roman" w:eastAsia="Times New Roman" w:hAnsi="Times New Roman"/>
          <w:i/>
          <w:sz w:val="24"/>
          <w:szCs w:val="24"/>
          <w:lang w:eastAsia="ar-SA"/>
        </w:rPr>
        <w:t>.</w:t>
      </w:r>
      <w:r w:rsidRPr="008B0E37">
        <w:rPr>
          <w:rFonts w:ascii="Times New Roman" w:eastAsia="Times New Roman" w:hAnsi="Times New Roman"/>
          <w:i/>
          <w:sz w:val="24"/>
          <w:szCs w:val="24"/>
          <w:lang w:eastAsia="ar-SA"/>
        </w:rPr>
        <w:t xml:space="preserve"> почты: </w:t>
      </w:r>
      <w:hyperlink r:id="rId5" w:history="1">
        <w:r w:rsidRPr="008B0E37">
          <w:rPr>
            <w:rStyle w:val="a3"/>
            <w:rFonts w:ascii="Times New Roman" w:eastAsia="Times New Roman" w:hAnsi="Times New Roman"/>
            <w:i/>
            <w:sz w:val="24"/>
            <w:szCs w:val="24"/>
            <w:lang w:val="en-US" w:eastAsia="ar-SA"/>
          </w:rPr>
          <w:t>b</w:t>
        </w:r>
        <w:r w:rsidRPr="008B0E37">
          <w:rPr>
            <w:rStyle w:val="a3"/>
            <w:rFonts w:ascii="Times New Roman" w:eastAsia="Times New Roman" w:hAnsi="Times New Roman"/>
            <w:i/>
            <w:sz w:val="24"/>
            <w:szCs w:val="24"/>
            <w:lang w:eastAsia="ar-SA"/>
          </w:rPr>
          <w:t>udaeva_</w:t>
        </w:r>
        <w:r w:rsidRPr="008B0E37">
          <w:rPr>
            <w:rStyle w:val="a3"/>
            <w:rFonts w:ascii="Times New Roman" w:eastAsia="Times New Roman" w:hAnsi="Times New Roman"/>
            <w:i/>
            <w:sz w:val="24"/>
            <w:szCs w:val="24"/>
            <w:lang w:val="en-US" w:eastAsia="ar-SA"/>
          </w:rPr>
          <w:t>lm</w:t>
        </w:r>
        <w:r w:rsidRPr="008B0E37">
          <w:rPr>
            <w:rStyle w:val="a3"/>
            <w:rFonts w:ascii="Times New Roman" w:eastAsia="Times New Roman" w:hAnsi="Times New Roman"/>
            <w:i/>
            <w:sz w:val="24"/>
            <w:szCs w:val="24"/>
            <w:lang w:eastAsia="ar-SA"/>
          </w:rPr>
          <w:t>@</w:t>
        </w:r>
        <w:r w:rsidRPr="008B0E37">
          <w:rPr>
            <w:rStyle w:val="a3"/>
            <w:rFonts w:ascii="Times New Roman" w:eastAsia="Times New Roman" w:hAnsi="Times New Roman"/>
            <w:i/>
            <w:sz w:val="24"/>
            <w:szCs w:val="24"/>
            <w:lang w:val="en-US" w:eastAsia="ar-SA"/>
          </w:rPr>
          <w:t>interrao</w:t>
        </w:r>
        <w:r w:rsidRPr="008B0E37">
          <w:rPr>
            <w:rStyle w:val="a3"/>
            <w:rFonts w:ascii="Times New Roman" w:eastAsia="Times New Roman" w:hAnsi="Times New Roman"/>
            <w:i/>
            <w:sz w:val="24"/>
            <w:szCs w:val="24"/>
            <w:lang w:eastAsia="ar-SA"/>
          </w:rPr>
          <w:t>.</w:t>
        </w:r>
        <w:proofErr w:type="spellStart"/>
        <w:r w:rsidRPr="008B0E37">
          <w:rPr>
            <w:rStyle w:val="a3"/>
            <w:rFonts w:ascii="Times New Roman" w:eastAsia="Times New Roman" w:hAnsi="Times New Roman"/>
            <w:i/>
            <w:sz w:val="24"/>
            <w:szCs w:val="24"/>
            <w:lang w:eastAsia="ar-SA"/>
          </w:rPr>
          <w:t>ru</w:t>
        </w:r>
        <w:proofErr w:type="spellEnd"/>
      </w:hyperlink>
      <w:r w:rsidRPr="008B0E37">
        <w:rPr>
          <w:rFonts w:ascii="Times New Roman" w:eastAsia="Times New Roman" w:hAnsi="Times New Roman"/>
          <w:i/>
          <w:sz w:val="24"/>
          <w:szCs w:val="24"/>
          <w:lang w:eastAsia="ar-SA"/>
        </w:rPr>
        <w:t>.</w:t>
      </w:r>
    </w:p>
    <w:p w14:paraId="79F6A501" w14:textId="60D11A7E" w:rsidR="009857A7" w:rsidRPr="009A69ED" w:rsidRDefault="009857A7" w:rsidP="001E18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i/>
          <w:sz w:val="24"/>
          <w:szCs w:val="20"/>
          <w:lang w:eastAsia="ar-SA"/>
        </w:rPr>
      </w:pPr>
      <w:r w:rsidRPr="009A69ED">
        <w:rPr>
          <w:rFonts w:ascii="Times New Roman" w:eastAsia="Times New Roman" w:hAnsi="Times New Roman"/>
          <w:b/>
          <w:sz w:val="24"/>
          <w:szCs w:val="24"/>
          <w:lang w:eastAsia="ar-SA"/>
        </w:rPr>
        <w:t>Организатор торгов (оператор электронной</w:t>
      </w:r>
      <w:r w:rsidRPr="009A69ED">
        <w:rPr>
          <w:rFonts w:ascii="Times New Roman" w:eastAsia="Times New Roman" w:hAnsi="Times New Roman"/>
          <w:b/>
          <w:sz w:val="24"/>
          <w:szCs w:val="20"/>
          <w:lang w:eastAsia="ar-SA"/>
        </w:rPr>
        <w:t xml:space="preserve"> торговой площадки): </w:t>
      </w:r>
      <w:r w:rsidR="00B806A4" w:rsidRPr="009A69ED">
        <w:rPr>
          <w:rFonts w:ascii="Times New Roman" w:eastAsia="Times New Roman" w:hAnsi="Times New Roman"/>
          <w:sz w:val="24"/>
          <w:szCs w:val="24"/>
          <w:lang w:eastAsia="ru-RU"/>
        </w:rPr>
        <w:t>АО «ТЭК-Торг»</w:t>
      </w:r>
      <w:r w:rsidR="00E61103" w:rsidRPr="009A69E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062510D3" w14:textId="77777777" w:rsidR="009857A7" w:rsidRPr="009A69ED" w:rsidRDefault="009857A7" w:rsidP="001E18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</w:p>
    <w:p w14:paraId="6D453112" w14:textId="22CD46D5" w:rsidR="009857A7" w:rsidRPr="009A69ED" w:rsidRDefault="009857A7" w:rsidP="001E18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A69ED">
        <w:rPr>
          <w:rFonts w:ascii="Times New Roman" w:eastAsia="Times New Roman" w:hAnsi="Times New Roman"/>
          <w:b/>
          <w:sz w:val="24"/>
          <w:szCs w:val="24"/>
          <w:lang w:eastAsia="ar-SA"/>
        </w:rPr>
        <w:t>Дата начала подачи заявок:</w:t>
      </w:r>
      <w:r w:rsidRPr="009A69ED">
        <w:rPr>
          <w:rFonts w:ascii="Times New Roman" w:eastAsia="Times New Roman" w:hAnsi="Times New Roman"/>
          <w:sz w:val="24"/>
          <w:szCs w:val="24"/>
          <w:lang w:eastAsia="ar-SA"/>
        </w:rPr>
        <w:t xml:space="preserve"> </w:t>
      </w:r>
      <w:r w:rsidR="00A67AEA">
        <w:rPr>
          <w:rFonts w:ascii="Times New Roman" w:eastAsia="Times New Roman" w:hAnsi="Times New Roman"/>
          <w:i/>
          <w:sz w:val="24"/>
          <w:szCs w:val="24"/>
          <w:lang w:eastAsia="ar-SA"/>
        </w:rPr>
        <w:t>0</w:t>
      </w:r>
      <w:r w:rsidR="00344248">
        <w:rPr>
          <w:rFonts w:ascii="Times New Roman" w:eastAsia="Times New Roman" w:hAnsi="Times New Roman"/>
          <w:i/>
          <w:sz w:val="24"/>
          <w:szCs w:val="24"/>
          <w:lang w:eastAsia="ar-SA"/>
        </w:rPr>
        <w:t>1</w:t>
      </w:r>
      <w:r w:rsidR="008507FA" w:rsidRPr="009A69ED">
        <w:rPr>
          <w:rFonts w:ascii="Times New Roman" w:eastAsia="Times New Roman" w:hAnsi="Times New Roman"/>
          <w:i/>
          <w:sz w:val="24"/>
          <w:szCs w:val="24"/>
          <w:lang w:eastAsia="ar-SA"/>
        </w:rPr>
        <w:t>/</w:t>
      </w:r>
      <w:r w:rsidR="00A67AEA">
        <w:rPr>
          <w:rFonts w:ascii="Times New Roman" w:eastAsia="Times New Roman" w:hAnsi="Times New Roman"/>
          <w:i/>
          <w:sz w:val="24"/>
          <w:szCs w:val="24"/>
          <w:lang w:eastAsia="ar-SA"/>
        </w:rPr>
        <w:t>06</w:t>
      </w:r>
      <w:r w:rsidR="008507FA" w:rsidRPr="009A69ED">
        <w:rPr>
          <w:rFonts w:ascii="Times New Roman" w:eastAsia="Times New Roman" w:hAnsi="Times New Roman"/>
          <w:i/>
          <w:sz w:val="24"/>
          <w:szCs w:val="24"/>
          <w:lang w:eastAsia="ar-SA"/>
        </w:rPr>
        <w:t>/</w:t>
      </w:r>
      <w:r w:rsidR="00A67AEA">
        <w:rPr>
          <w:rFonts w:ascii="Times New Roman" w:eastAsia="Times New Roman" w:hAnsi="Times New Roman"/>
          <w:i/>
          <w:sz w:val="24"/>
          <w:szCs w:val="24"/>
          <w:lang w:eastAsia="ar-SA"/>
        </w:rPr>
        <w:t>2021</w:t>
      </w:r>
      <w:r w:rsidR="00E61103" w:rsidRPr="009A69ED">
        <w:rPr>
          <w:rFonts w:ascii="Times New Roman" w:eastAsia="Times New Roman" w:hAnsi="Times New Roman"/>
          <w:i/>
          <w:sz w:val="24"/>
          <w:szCs w:val="24"/>
          <w:lang w:eastAsia="ar-SA"/>
        </w:rPr>
        <w:t>.</w:t>
      </w:r>
    </w:p>
    <w:p w14:paraId="12787C13" w14:textId="77777777" w:rsidR="009857A7" w:rsidRPr="009A69ED" w:rsidRDefault="009857A7" w:rsidP="001E18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</w:p>
    <w:p w14:paraId="333C942F" w14:textId="3310777B" w:rsidR="009857A7" w:rsidRPr="009A69ED" w:rsidRDefault="009857A7" w:rsidP="001E18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A69ED">
        <w:rPr>
          <w:rFonts w:ascii="Times New Roman" w:eastAsia="Times New Roman" w:hAnsi="Times New Roman"/>
          <w:b/>
          <w:sz w:val="24"/>
          <w:szCs w:val="24"/>
          <w:lang w:eastAsia="ar-SA"/>
        </w:rPr>
        <w:t>Дата окончания подачи заявок</w:t>
      </w:r>
      <w:r w:rsidRPr="009A69ED">
        <w:rPr>
          <w:rFonts w:ascii="Times New Roman" w:eastAsia="Times New Roman" w:hAnsi="Times New Roman"/>
          <w:sz w:val="24"/>
          <w:szCs w:val="24"/>
          <w:lang w:eastAsia="ar-SA"/>
        </w:rPr>
        <w:t xml:space="preserve">: </w:t>
      </w:r>
      <w:r w:rsidR="009E1839">
        <w:rPr>
          <w:rFonts w:ascii="Times New Roman" w:eastAsia="Times New Roman" w:hAnsi="Times New Roman"/>
          <w:i/>
          <w:sz w:val="24"/>
          <w:szCs w:val="24"/>
          <w:lang w:eastAsia="ar-SA"/>
        </w:rPr>
        <w:t>0</w:t>
      </w:r>
      <w:r w:rsidR="00A67AEA">
        <w:rPr>
          <w:rFonts w:ascii="Times New Roman" w:eastAsia="Times New Roman" w:hAnsi="Times New Roman"/>
          <w:i/>
          <w:sz w:val="24"/>
          <w:szCs w:val="24"/>
          <w:lang w:eastAsia="ar-SA"/>
        </w:rPr>
        <w:t>1</w:t>
      </w:r>
      <w:r w:rsidR="008507FA" w:rsidRPr="009A69ED">
        <w:rPr>
          <w:rFonts w:ascii="Times New Roman" w:eastAsia="Times New Roman" w:hAnsi="Times New Roman"/>
          <w:i/>
          <w:sz w:val="24"/>
          <w:szCs w:val="24"/>
          <w:lang w:eastAsia="ar-SA"/>
        </w:rPr>
        <w:t>/</w:t>
      </w:r>
      <w:r w:rsidR="00A67AEA">
        <w:rPr>
          <w:rFonts w:ascii="Times New Roman" w:eastAsia="Times New Roman" w:hAnsi="Times New Roman"/>
          <w:i/>
          <w:sz w:val="24"/>
          <w:szCs w:val="24"/>
          <w:lang w:eastAsia="ar-SA"/>
        </w:rPr>
        <w:t>0</w:t>
      </w:r>
      <w:r w:rsidR="009E1839">
        <w:rPr>
          <w:rFonts w:ascii="Times New Roman" w:eastAsia="Times New Roman" w:hAnsi="Times New Roman"/>
          <w:i/>
          <w:sz w:val="24"/>
          <w:szCs w:val="24"/>
          <w:lang w:eastAsia="ar-SA"/>
        </w:rPr>
        <w:t>8</w:t>
      </w:r>
      <w:bookmarkStart w:id="0" w:name="_GoBack"/>
      <w:bookmarkEnd w:id="0"/>
      <w:r w:rsidR="008507FA" w:rsidRPr="009A69ED">
        <w:rPr>
          <w:rFonts w:ascii="Times New Roman" w:eastAsia="Times New Roman" w:hAnsi="Times New Roman"/>
          <w:i/>
          <w:sz w:val="24"/>
          <w:szCs w:val="24"/>
          <w:lang w:eastAsia="ar-SA"/>
        </w:rPr>
        <w:t>/</w:t>
      </w:r>
      <w:r w:rsidR="00A67AEA">
        <w:rPr>
          <w:rFonts w:ascii="Times New Roman" w:eastAsia="Times New Roman" w:hAnsi="Times New Roman"/>
          <w:i/>
          <w:sz w:val="24"/>
          <w:szCs w:val="24"/>
          <w:lang w:eastAsia="ar-SA"/>
        </w:rPr>
        <w:t>2021</w:t>
      </w:r>
      <w:r w:rsidR="00E61103" w:rsidRPr="009A69ED">
        <w:rPr>
          <w:rFonts w:ascii="Times New Roman" w:eastAsia="Times New Roman" w:hAnsi="Times New Roman"/>
          <w:i/>
          <w:sz w:val="24"/>
          <w:szCs w:val="24"/>
          <w:lang w:eastAsia="ar-SA"/>
        </w:rPr>
        <w:t>.</w:t>
      </w:r>
    </w:p>
    <w:p w14:paraId="360D9A27" w14:textId="1B19F6F7" w:rsidR="009857A7" w:rsidRPr="009A69ED" w:rsidRDefault="009857A7" w:rsidP="001E18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A69ED">
        <w:rPr>
          <w:rFonts w:ascii="Times New Roman" w:eastAsia="Times New Roman" w:hAnsi="Times New Roman"/>
          <w:sz w:val="24"/>
          <w:szCs w:val="24"/>
          <w:lang w:eastAsia="ar-SA"/>
        </w:rPr>
        <w:t>Подача заяв</w:t>
      </w:r>
      <w:r w:rsidR="001E187A" w:rsidRPr="009A69ED">
        <w:rPr>
          <w:rFonts w:ascii="Times New Roman" w:eastAsia="Times New Roman" w:hAnsi="Times New Roman"/>
          <w:sz w:val="24"/>
          <w:szCs w:val="24"/>
          <w:lang w:eastAsia="ar-SA"/>
        </w:rPr>
        <w:t>ок осуществляется круглосуточно</w:t>
      </w:r>
      <w:r w:rsidR="00E61103" w:rsidRPr="009A69ED">
        <w:rPr>
          <w:rFonts w:ascii="Times New Roman" w:eastAsia="Times New Roman" w:hAnsi="Times New Roman"/>
          <w:sz w:val="24"/>
          <w:szCs w:val="24"/>
          <w:lang w:eastAsia="ar-SA"/>
        </w:rPr>
        <w:t>.</w:t>
      </w:r>
    </w:p>
    <w:p w14:paraId="42DFA428" w14:textId="77777777" w:rsidR="009857A7" w:rsidRPr="009A69ED" w:rsidRDefault="009857A7" w:rsidP="001E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8A97224" w14:textId="4E2432BA" w:rsidR="009857A7" w:rsidRPr="009A69ED" w:rsidRDefault="00B806A4" w:rsidP="001E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b/>
          <w:sz w:val="24"/>
          <w:szCs w:val="24"/>
          <w:lang w:eastAsia="ru-RU"/>
        </w:rPr>
        <w:t>Место подачи (приема) з</w:t>
      </w:r>
      <w:r w:rsidR="009857A7" w:rsidRPr="009A69ED">
        <w:rPr>
          <w:rFonts w:ascii="Times New Roman" w:eastAsia="Times New Roman" w:hAnsi="Times New Roman"/>
          <w:b/>
          <w:sz w:val="24"/>
          <w:szCs w:val="24"/>
          <w:lang w:eastAsia="ru-RU"/>
        </w:rPr>
        <w:t>аявок, определения участников, проведения и подведения итогов электронной процедуры:</w:t>
      </w:r>
      <w:r w:rsidR="009857A7" w:rsidRPr="009A69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электронная торговая площадка </w:t>
      </w:r>
      <w:r w:rsidR="009857A7" w:rsidRPr="009A69ED">
        <w:rPr>
          <w:rFonts w:ascii="Times New Roman" w:eastAsia="Times New Roman" w:hAnsi="Times New Roman"/>
          <w:sz w:val="24"/>
          <w:szCs w:val="24"/>
          <w:lang w:eastAsia="ru-RU"/>
        </w:rPr>
        <w:t>ТЭК-Торг</w:t>
      </w:r>
      <w:r w:rsidR="009857A7" w:rsidRPr="009A69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(сайт </w:t>
      </w:r>
      <w:r w:rsidR="001E187A" w:rsidRPr="009A69ED">
        <w:rPr>
          <w:rFonts w:ascii="Times New Roman" w:eastAsia="Times New Roman" w:hAnsi="Times New Roman"/>
          <w:sz w:val="24"/>
          <w:szCs w:val="24"/>
          <w:lang w:eastAsia="ru-RU"/>
        </w:rPr>
        <w:t>https://www.tektorg.ru)</w:t>
      </w:r>
      <w:r w:rsidR="00E61103" w:rsidRPr="009A69ED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378CA03A" w14:textId="77777777" w:rsidR="009857A7" w:rsidRPr="009A69ED" w:rsidRDefault="009857A7" w:rsidP="001E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0AFCD1" w14:textId="178E461D" w:rsidR="00CC0493" w:rsidRPr="009A69ED" w:rsidRDefault="009857A7" w:rsidP="001E187A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9A69ED">
        <w:rPr>
          <w:rFonts w:ascii="Times New Roman" w:eastAsia="Times New Roman" w:hAnsi="Times New Roman"/>
          <w:b/>
          <w:sz w:val="24"/>
          <w:szCs w:val="24"/>
          <w:lang w:eastAsia="ru-RU"/>
        </w:rPr>
        <w:t>Размер и срок внесения обеспечительного платежа</w:t>
      </w: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="001E229B" w:rsidRPr="009A69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020E0A">
        <w:rPr>
          <w:rFonts w:ascii="Times New Roman" w:eastAsia="Times New Roman" w:hAnsi="Times New Roman"/>
          <w:i/>
          <w:sz w:val="24"/>
          <w:szCs w:val="24"/>
          <w:lang w:eastAsia="ru-RU"/>
        </w:rPr>
        <w:t>762 678</w:t>
      </w:r>
      <w:r w:rsidR="001E229B" w:rsidRPr="009A69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CC0493" w:rsidRPr="009A69ED">
        <w:rPr>
          <w:rFonts w:ascii="Times New Roman" w:hAnsi="Times New Roman"/>
          <w:sz w:val="24"/>
          <w:szCs w:val="24"/>
        </w:rPr>
        <w:t>руб.</w:t>
      </w:r>
      <w:r w:rsidR="00020E0A">
        <w:rPr>
          <w:rFonts w:ascii="Times New Roman" w:hAnsi="Times New Roman"/>
          <w:sz w:val="24"/>
          <w:szCs w:val="24"/>
        </w:rPr>
        <w:t>30 коп. в т.ч. НДС 127 113,05 руб.</w:t>
      </w:r>
      <w:r w:rsidR="00CC0493" w:rsidRPr="009A69ED">
        <w:rPr>
          <w:rFonts w:ascii="Times New Roman" w:hAnsi="Times New Roman"/>
          <w:sz w:val="24"/>
          <w:szCs w:val="24"/>
        </w:rPr>
        <w:t>, до даты окончания приема заявок</w:t>
      </w:r>
      <w:r w:rsidR="00C47BF7">
        <w:rPr>
          <w:rFonts w:ascii="Times New Roman" w:hAnsi="Times New Roman"/>
          <w:sz w:val="24"/>
          <w:szCs w:val="24"/>
        </w:rPr>
        <w:t>.</w:t>
      </w:r>
    </w:p>
    <w:p w14:paraId="6E0AD624" w14:textId="77777777" w:rsidR="00751AB0" w:rsidRPr="009A69ED" w:rsidRDefault="00751AB0" w:rsidP="001E187A">
      <w:pPr>
        <w:pStyle w:val="a4"/>
        <w:tabs>
          <w:tab w:val="left" w:pos="426"/>
        </w:tabs>
        <w:spacing w:before="0" w:after="0"/>
        <w:ind w:left="0" w:firstLine="709"/>
        <w:rPr>
          <w:rFonts w:ascii="Times New Roman" w:hAnsi="Times New Roman"/>
        </w:rPr>
      </w:pPr>
      <w:r w:rsidRPr="009A69ED">
        <w:rPr>
          <w:rFonts w:ascii="Times New Roman" w:hAnsi="Times New Roman"/>
        </w:rPr>
        <w:t xml:space="preserve">Обеспечительный платеж не является задатком в смысле Гражданского кодекса РФ, а квалифицируется как иной, непоименованный способ обеспечения исполнения </w:t>
      </w:r>
      <w:r w:rsidRPr="009A69ED">
        <w:rPr>
          <w:rFonts w:ascii="Times New Roman" w:hAnsi="Times New Roman"/>
        </w:rPr>
        <w:lastRenderedPageBreak/>
        <w:t>обязательства Участника. На обеспечительный платеж не начисляются и не выплачиваются проценты за пользование чужими денежными средствами.</w:t>
      </w:r>
    </w:p>
    <w:p w14:paraId="7267B111" w14:textId="77777777" w:rsidR="009857A7" w:rsidRPr="009A69ED" w:rsidRDefault="009857A7" w:rsidP="001E187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0FAE97" w14:textId="7F5C91F0" w:rsidR="00187E2B" w:rsidRPr="009A69ED" w:rsidRDefault="00CC2254" w:rsidP="001E187A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A69ED">
        <w:rPr>
          <w:rFonts w:ascii="Times New Roman" w:eastAsia="Times New Roman" w:hAnsi="Times New Roman"/>
          <w:b/>
          <w:sz w:val="24"/>
          <w:szCs w:val="24"/>
          <w:lang w:eastAsia="ru-RU"/>
        </w:rPr>
        <w:t>Вскрытие заявок</w:t>
      </w:r>
      <w:r w:rsidR="009857A7" w:rsidRPr="009A69ED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9857A7" w:rsidRPr="009A69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67AEA" w:rsidRPr="00A67AEA">
        <w:rPr>
          <w:rFonts w:ascii="Times New Roman" w:eastAsia="Times New Roman" w:hAnsi="Times New Roman"/>
          <w:i/>
          <w:sz w:val="24"/>
          <w:szCs w:val="24"/>
          <w:lang w:eastAsia="ru-RU"/>
        </w:rPr>
        <w:t>02</w:t>
      </w:r>
      <w:r w:rsidR="008507FA" w:rsidRPr="009A69ED">
        <w:rPr>
          <w:rFonts w:ascii="Times New Roman" w:eastAsia="Times New Roman" w:hAnsi="Times New Roman"/>
          <w:i/>
          <w:sz w:val="24"/>
          <w:szCs w:val="24"/>
          <w:lang w:eastAsia="ar-SA"/>
        </w:rPr>
        <w:t>/</w:t>
      </w:r>
      <w:r w:rsidR="00A67AEA">
        <w:rPr>
          <w:rFonts w:ascii="Times New Roman" w:eastAsia="Times New Roman" w:hAnsi="Times New Roman"/>
          <w:i/>
          <w:sz w:val="24"/>
          <w:szCs w:val="24"/>
          <w:lang w:eastAsia="ar-SA"/>
        </w:rPr>
        <w:t>08</w:t>
      </w:r>
      <w:r w:rsidR="008507FA" w:rsidRPr="009A69ED">
        <w:rPr>
          <w:rFonts w:ascii="Times New Roman" w:eastAsia="Times New Roman" w:hAnsi="Times New Roman"/>
          <w:i/>
          <w:sz w:val="24"/>
          <w:szCs w:val="24"/>
          <w:lang w:eastAsia="ar-SA"/>
        </w:rPr>
        <w:t>/</w:t>
      </w:r>
      <w:r w:rsidR="00A67AEA">
        <w:rPr>
          <w:rFonts w:ascii="Times New Roman" w:eastAsia="Times New Roman" w:hAnsi="Times New Roman"/>
          <w:i/>
          <w:sz w:val="24"/>
          <w:szCs w:val="24"/>
          <w:lang w:eastAsia="ar-SA"/>
        </w:rPr>
        <w:t>2021.</w:t>
      </w:r>
    </w:p>
    <w:p w14:paraId="2C1F2CC0" w14:textId="77777777" w:rsidR="009857A7" w:rsidRPr="009A69ED" w:rsidRDefault="009857A7" w:rsidP="00985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D40C65F" w14:textId="30EF98C8" w:rsidR="00187E2B" w:rsidRPr="009A69ED" w:rsidRDefault="00CC2254" w:rsidP="00187E2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A69ED">
        <w:rPr>
          <w:rFonts w:ascii="Times New Roman" w:eastAsia="Times New Roman" w:hAnsi="Times New Roman"/>
          <w:b/>
          <w:sz w:val="24"/>
          <w:szCs w:val="24"/>
          <w:lang w:eastAsia="ru-RU"/>
        </w:rPr>
        <w:t>Рассмотрение заявок</w:t>
      </w:r>
      <w:r w:rsidR="009857A7" w:rsidRPr="009A69ED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  <w:r w:rsidR="00CC0493" w:rsidRPr="009A69E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</w:t>
      </w:r>
      <w:r w:rsidR="00A67AEA">
        <w:rPr>
          <w:rFonts w:ascii="Times New Roman" w:eastAsia="Times New Roman" w:hAnsi="Times New Roman"/>
          <w:i/>
          <w:sz w:val="24"/>
          <w:szCs w:val="24"/>
          <w:lang w:eastAsia="ar-SA"/>
        </w:rPr>
        <w:t>03</w:t>
      </w:r>
      <w:r w:rsidR="008507FA" w:rsidRPr="009A69ED">
        <w:rPr>
          <w:rFonts w:ascii="Times New Roman" w:eastAsia="Times New Roman" w:hAnsi="Times New Roman"/>
          <w:i/>
          <w:sz w:val="24"/>
          <w:szCs w:val="24"/>
          <w:lang w:eastAsia="ar-SA"/>
        </w:rPr>
        <w:t>/</w:t>
      </w:r>
      <w:r w:rsidR="00A67AEA">
        <w:rPr>
          <w:rFonts w:ascii="Times New Roman" w:eastAsia="Times New Roman" w:hAnsi="Times New Roman"/>
          <w:i/>
          <w:sz w:val="24"/>
          <w:szCs w:val="24"/>
          <w:lang w:eastAsia="ar-SA"/>
        </w:rPr>
        <w:t>08</w:t>
      </w:r>
      <w:r w:rsidR="008507FA" w:rsidRPr="009A69ED">
        <w:rPr>
          <w:rFonts w:ascii="Times New Roman" w:eastAsia="Times New Roman" w:hAnsi="Times New Roman"/>
          <w:i/>
          <w:sz w:val="24"/>
          <w:szCs w:val="24"/>
          <w:lang w:eastAsia="ar-SA"/>
        </w:rPr>
        <w:t>/</w:t>
      </w:r>
      <w:r w:rsidR="00A67AEA">
        <w:rPr>
          <w:rFonts w:ascii="Times New Roman" w:eastAsia="Times New Roman" w:hAnsi="Times New Roman"/>
          <w:i/>
          <w:sz w:val="24"/>
          <w:szCs w:val="24"/>
          <w:lang w:eastAsia="ar-SA"/>
        </w:rPr>
        <w:t>2021</w:t>
      </w:r>
      <w:r w:rsidR="00E61103" w:rsidRPr="009A69ED">
        <w:rPr>
          <w:rFonts w:ascii="Times New Roman" w:eastAsia="Times New Roman" w:hAnsi="Times New Roman"/>
          <w:i/>
          <w:sz w:val="24"/>
          <w:szCs w:val="24"/>
          <w:lang w:eastAsia="ar-SA"/>
        </w:rPr>
        <w:t>.</w:t>
      </w:r>
    </w:p>
    <w:p w14:paraId="6633669C" w14:textId="190710F1" w:rsidR="00FD2D26" w:rsidRPr="009A69ED" w:rsidRDefault="00FD2D26" w:rsidP="00985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E8E72C" w14:textId="037FDF4D" w:rsidR="00187E2B" w:rsidRPr="009A69ED" w:rsidRDefault="00FD2D26" w:rsidP="00187E2B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A69E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Проведение торгов: </w:t>
      </w:r>
      <w:r w:rsidR="008507FA" w:rsidRPr="009A69ED">
        <w:rPr>
          <w:rFonts w:ascii="Times New Roman" w:eastAsia="Times New Roman" w:hAnsi="Times New Roman"/>
          <w:i/>
          <w:sz w:val="24"/>
          <w:szCs w:val="24"/>
          <w:lang w:eastAsia="ar-SA"/>
        </w:rPr>
        <w:t>дата/месяц/год</w:t>
      </w:r>
      <w:r w:rsidR="00187E2B" w:rsidRPr="009A69ED">
        <w:rPr>
          <w:rFonts w:ascii="Times New Roman" w:eastAsia="Times New Roman" w:hAnsi="Times New Roman"/>
          <w:color w:val="FF0000"/>
          <w:sz w:val="24"/>
          <w:szCs w:val="24"/>
          <w:lang w:eastAsia="ar-SA"/>
        </w:rPr>
        <w:t xml:space="preserve"> (</w:t>
      </w:r>
      <w:proofErr w:type="gramStart"/>
      <w:r w:rsidR="00187E2B" w:rsidRPr="009A69ED">
        <w:rPr>
          <w:rFonts w:ascii="Times New Roman" w:eastAsia="Times New Roman" w:hAnsi="Times New Roman"/>
          <w:color w:val="FF0000"/>
          <w:sz w:val="24"/>
          <w:szCs w:val="24"/>
          <w:lang w:eastAsia="ar-SA"/>
        </w:rPr>
        <w:t>заполняется, в случае, если</w:t>
      </w:r>
      <w:proofErr w:type="gramEnd"/>
      <w:r w:rsidR="00187E2B" w:rsidRPr="009A69ED">
        <w:rPr>
          <w:rFonts w:ascii="Times New Roman" w:eastAsia="Times New Roman" w:hAnsi="Times New Roman"/>
          <w:color w:val="FF0000"/>
          <w:sz w:val="24"/>
          <w:szCs w:val="24"/>
          <w:lang w:eastAsia="ar-SA"/>
        </w:rPr>
        <w:t xml:space="preserve"> тип процедуры: </w:t>
      </w:r>
      <w:r w:rsidR="00187E2B" w:rsidRPr="009A69ED">
        <w:rPr>
          <w:rFonts w:ascii="Times New Roman" w:hAnsi="Times New Roman"/>
          <w:color w:val="FF0000"/>
          <w:sz w:val="24"/>
          <w:szCs w:val="24"/>
        </w:rPr>
        <w:t>Тендер с онлайн подачей ценовых предложений (на повышение или понижение))</w:t>
      </w:r>
    </w:p>
    <w:p w14:paraId="2568BA6A" w14:textId="46F9436C" w:rsidR="00FD2D26" w:rsidRPr="009A69ED" w:rsidRDefault="00FD2D26" w:rsidP="00FD2D2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8800485" w14:textId="4C5DDABA" w:rsidR="00187E2B" w:rsidRPr="009A69ED" w:rsidRDefault="00187E2B" w:rsidP="00187E2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A69E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           </w:t>
      </w:r>
      <w:r w:rsidR="009857A7" w:rsidRPr="009A69ED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Дата </w:t>
      </w:r>
      <w:r w:rsidR="009857A7" w:rsidRPr="009A69E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и </w:t>
      </w:r>
      <w:r w:rsidR="009857A7" w:rsidRPr="009A69ED">
        <w:rPr>
          <w:rFonts w:ascii="Times New Roman" w:eastAsia="Times New Roman" w:hAnsi="Times New Roman"/>
          <w:b/>
          <w:sz w:val="24"/>
          <w:szCs w:val="24"/>
          <w:lang w:eastAsia="ru-RU"/>
        </w:rPr>
        <w:t>время подведения итогов продажи:</w:t>
      </w:r>
      <w:r w:rsidR="009857A7" w:rsidRPr="009A69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="00A67AEA">
        <w:rPr>
          <w:rFonts w:ascii="Times New Roman" w:eastAsia="Times New Roman" w:hAnsi="Times New Roman"/>
          <w:i/>
          <w:sz w:val="24"/>
          <w:szCs w:val="24"/>
          <w:lang w:eastAsia="ar-SA"/>
        </w:rPr>
        <w:t>06</w:t>
      </w:r>
      <w:r w:rsidR="008507FA" w:rsidRPr="009A69ED">
        <w:rPr>
          <w:rFonts w:ascii="Times New Roman" w:eastAsia="Times New Roman" w:hAnsi="Times New Roman"/>
          <w:i/>
          <w:sz w:val="24"/>
          <w:szCs w:val="24"/>
          <w:lang w:eastAsia="ar-SA"/>
        </w:rPr>
        <w:t>/</w:t>
      </w:r>
      <w:r w:rsidR="00A67AEA">
        <w:rPr>
          <w:rFonts w:ascii="Times New Roman" w:eastAsia="Times New Roman" w:hAnsi="Times New Roman"/>
          <w:i/>
          <w:sz w:val="24"/>
          <w:szCs w:val="24"/>
          <w:lang w:eastAsia="ar-SA"/>
        </w:rPr>
        <w:t>08</w:t>
      </w:r>
      <w:r w:rsidR="008507FA" w:rsidRPr="009A69ED">
        <w:rPr>
          <w:rFonts w:ascii="Times New Roman" w:eastAsia="Times New Roman" w:hAnsi="Times New Roman"/>
          <w:i/>
          <w:sz w:val="24"/>
          <w:szCs w:val="24"/>
          <w:lang w:eastAsia="ar-SA"/>
        </w:rPr>
        <w:t>/</w:t>
      </w:r>
      <w:r w:rsidR="00A67AEA">
        <w:rPr>
          <w:rFonts w:ascii="Times New Roman" w:eastAsia="Times New Roman" w:hAnsi="Times New Roman"/>
          <w:i/>
          <w:sz w:val="24"/>
          <w:szCs w:val="24"/>
          <w:lang w:eastAsia="ar-SA"/>
        </w:rPr>
        <w:t>2021</w:t>
      </w:r>
    </w:p>
    <w:p w14:paraId="30A227AC" w14:textId="77777777" w:rsidR="009857A7" w:rsidRPr="009A69ED" w:rsidRDefault="009857A7" w:rsidP="00985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7D8B046" w14:textId="4239241C" w:rsidR="009857A7" w:rsidRPr="009A69ED" w:rsidRDefault="009857A7" w:rsidP="00985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b/>
          <w:sz w:val="24"/>
          <w:szCs w:val="24"/>
          <w:lang w:eastAsia="ru-RU"/>
        </w:rPr>
        <w:t>Сроки и порядок регистрации на электронной площадке</w:t>
      </w:r>
      <w:r w:rsidR="001E187A" w:rsidRPr="009A69ED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14:paraId="2EEF4F83" w14:textId="77777777" w:rsidR="009857A7" w:rsidRPr="009A69ED" w:rsidRDefault="009857A7" w:rsidP="009857A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Для обеспечения доступа к участию в электронной процедуре претендентов необходимо пройти процедуру регистрации в соответствии с Регламентом электронной площадки Организатора торгов.</w:t>
      </w:r>
    </w:p>
    <w:p w14:paraId="2DCA2584" w14:textId="784852DB" w:rsidR="009857A7" w:rsidRPr="009A69ED" w:rsidRDefault="009857A7" w:rsidP="009857A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Дата и время регистрации на электронной площадке претендентов на участие в процедуре осуществляется ежедневно, круглосуточно, но не позднее даты и вре</w:t>
      </w:r>
      <w:r w:rsidR="00B806A4" w:rsidRPr="009A69ED">
        <w:rPr>
          <w:rFonts w:ascii="Times New Roman" w:eastAsia="Times New Roman" w:hAnsi="Times New Roman"/>
          <w:sz w:val="24"/>
          <w:szCs w:val="24"/>
          <w:lang w:eastAsia="ru-RU"/>
        </w:rPr>
        <w:t>мени окончания подачи (приема) з</w:t>
      </w: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аявок.</w:t>
      </w:r>
    </w:p>
    <w:p w14:paraId="3F0DF306" w14:textId="77777777" w:rsidR="009857A7" w:rsidRPr="009A69ED" w:rsidRDefault="009857A7" w:rsidP="009857A7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Регистрация на электронной площадке осуществляется без взимания платы.</w:t>
      </w:r>
    </w:p>
    <w:p w14:paraId="1530FE41" w14:textId="437277FA" w:rsidR="009857A7" w:rsidRPr="009A69ED" w:rsidRDefault="009857A7" w:rsidP="009857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Регистрации на</w:t>
      </w:r>
      <w:r w:rsidR="00B806A4" w:rsidRPr="009A69ED">
        <w:rPr>
          <w:rFonts w:ascii="Times New Roman" w:eastAsia="Times New Roman" w:hAnsi="Times New Roman"/>
          <w:sz w:val="24"/>
          <w:szCs w:val="24"/>
          <w:lang w:eastAsia="ru-RU"/>
        </w:rPr>
        <w:t xml:space="preserve"> электронной площадке подлежат п</w:t>
      </w: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ретенденты, ранее не зарегистрированные на электронной площадке или регистрация которых, на электронной площадке была ими прекращена.</w:t>
      </w:r>
    </w:p>
    <w:p w14:paraId="1396CB9F" w14:textId="77777777" w:rsidR="009857A7" w:rsidRPr="009A69ED" w:rsidRDefault="009857A7" w:rsidP="009857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Регистрация на электронной площадке проводится в соответствии с Регламентом электронной площадки.</w:t>
      </w:r>
    </w:p>
    <w:p w14:paraId="1B0E5B98" w14:textId="77777777" w:rsidR="009857A7" w:rsidRPr="009A69ED" w:rsidRDefault="009857A7" w:rsidP="009857A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14:paraId="10DC9EFA" w14:textId="252B2961" w:rsidR="009857A7" w:rsidRPr="009A69ED" w:rsidRDefault="009857A7" w:rsidP="009857A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подачи (приёма) и отзыва заявок</w:t>
      </w:r>
      <w:r w:rsidR="001E187A" w:rsidRPr="009A69ED">
        <w:rPr>
          <w:rFonts w:ascii="Times New Roman" w:eastAsia="Times New Roman" w:hAnsi="Times New Roman"/>
          <w:b/>
          <w:sz w:val="24"/>
          <w:szCs w:val="24"/>
          <w:lang w:eastAsia="ru-RU"/>
        </w:rPr>
        <w:t>:</w:t>
      </w:r>
    </w:p>
    <w:p w14:paraId="7ACB9E9B" w14:textId="43D724BA" w:rsidR="009857A7" w:rsidRPr="009A69ED" w:rsidRDefault="009857A7" w:rsidP="009857A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 xml:space="preserve">Прием заявок и прилагаемых к ним документов начинается с даты и времени, указанных в </w:t>
      </w:r>
      <w:r w:rsidR="001E187A" w:rsidRPr="009A69ED">
        <w:rPr>
          <w:rFonts w:ascii="Times New Roman" w:eastAsia="Times New Roman" w:hAnsi="Times New Roman"/>
          <w:sz w:val="24"/>
          <w:szCs w:val="24"/>
          <w:lang w:eastAsia="ru-RU"/>
        </w:rPr>
        <w:t xml:space="preserve">настоящем </w:t>
      </w: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информационном сообщении о проведении продажи имущества, осуществл</w:t>
      </w:r>
      <w:r w:rsidR="00B806A4" w:rsidRPr="009A69ED">
        <w:rPr>
          <w:rFonts w:ascii="Times New Roman" w:eastAsia="Times New Roman" w:hAnsi="Times New Roman"/>
          <w:sz w:val="24"/>
          <w:szCs w:val="24"/>
          <w:lang w:eastAsia="ru-RU"/>
        </w:rPr>
        <w:t>яется в сроки, установленные в настоящем и</w:t>
      </w: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нформационном сообщении.</w:t>
      </w:r>
    </w:p>
    <w:p w14:paraId="70908C94" w14:textId="77777777" w:rsidR="009857A7" w:rsidRPr="009A69ED" w:rsidRDefault="009857A7" w:rsidP="009857A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Заявка подается по установленной форме с приложением электронных образов документов (документов на бумажном носителе, преобразованных в электронно-цифровую форму путем сканирования с сохранением их реквизитов, указанных в настоящем информационном сообщении.</w:t>
      </w:r>
    </w:p>
    <w:p w14:paraId="746DF5BC" w14:textId="77777777" w:rsidR="009857A7" w:rsidRPr="009A69ED" w:rsidRDefault="009857A7" w:rsidP="009857A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Одно лицо имеет право подать только одну заявку.</w:t>
      </w:r>
    </w:p>
    <w:p w14:paraId="397923C2" w14:textId="77777777" w:rsidR="009857A7" w:rsidRPr="009A69ED" w:rsidRDefault="009857A7" w:rsidP="009857A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Заявки с прилагаемыми к ним документами, поданные с нарушением установленного срока, на электронной площадке не регистрируются.</w:t>
      </w:r>
    </w:p>
    <w:p w14:paraId="775DAA0E" w14:textId="77777777" w:rsidR="009857A7" w:rsidRPr="009A69ED" w:rsidRDefault="009857A7" w:rsidP="009857A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Претендент вправе не позднее дня окончания приема заявок отозвать заявку путем направления уведомления об отзыве заявки на электронную площадку.</w:t>
      </w:r>
    </w:p>
    <w:p w14:paraId="5F51E075" w14:textId="77777777" w:rsidR="009857A7" w:rsidRPr="009A69ED" w:rsidRDefault="009857A7" w:rsidP="00985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0"/>
          <w:szCs w:val="24"/>
          <w:u w:val="single"/>
          <w:lang w:eastAsia="ru-RU"/>
        </w:rPr>
      </w:pPr>
    </w:p>
    <w:p w14:paraId="631CCEA1" w14:textId="77777777" w:rsidR="009857A7" w:rsidRPr="009A69ED" w:rsidRDefault="009857A7" w:rsidP="009857A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A69ED">
        <w:rPr>
          <w:rFonts w:ascii="Times New Roman" w:eastAsia="Times New Roman" w:hAnsi="Times New Roman"/>
          <w:b/>
          <w:sz w:val="24"/>
          <w:szCs w:val="24"/>
          <w:lang w:eastAsia="ar-SA"/>
        </w:rPr>
        <w:t>Перечень представляемых претендентами документов:</w:t>
      </w:r>
    </w:p>
    <w:p w14:paraId="632FE66E" w14:textId="77777777" w:rsidR="009857A7" w:rsidRPr="009A69ED" w:rsidRDefault="009857A7" w:rsidP="009857A7">
      <w:pPr>
        <w:suppressAutoHyphens/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A69ED">
        <w:rPr>
          <w:rFonts w:ascii="Times New Roman" w:eastAsia="Times New Roman" w:hAnsi="Times New Roman"/>
          <w:sz w:val="24"/>
          <w:szCs w:val="24"/>
          <w:lang w:eastAsia="ar-SA"/>
        </w:rPr>
        <w:t>а) юридические лица представляют:</w:t>
      </w:r>
    </w:p>
    <w:p w14:paraId="3FA7F209" w14:textId="77777777" w:rsidR="009857A7" w:rsidRPr="009A69ED" w:rsidRDefault="009857A7" w:rsidP="009857A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A69ED">
        <w:rPr>
          <w:rFonts w:ascii="Times New Roman" w:eastAsia="Times New Roman" w:hAnsi="Times New Roman"/>
          <w:sz w:val="24"/>
          <w:szCs w:val="24"/>
          <w:lang w:eastAsia="ar-SA"/>
        </w:rPr>
        <w:t>анкета организации;</w:t>
      </w:r>
    </w:p>
    <w:p w14:paraId="28FD2893" w14:textId="77777777" w:rsidR="009857A7" w:rsidRPr="009A69ED" w:rsidRDefault="009857A7" w:rsidP="009857A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A69ED">
        <w:rPr>
          <w:rFonts w:ascii="Times New Roman" w:eastAsia="Times New Roman" w:hAnsi="Times New Roman"/>
          <w:sz w:val="24"/>
          <w:szCs w:val="24"/>
          <w:lang w:eastAsia="ar-SA"/>
        </w:rPr>
        <w:t>подтверждения согласия на обработку персональных данных;</w:t>
      </w:r>
    </w:p>
    <w:p w14:paraId="130A590F" w14:textId="77777777" w:rsidR="009857A7" w:rsidRPr="009A69ED" w:rsidRDefault="009857A7" w:rsidP="009857A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A69ED">
        <w:rPr>
          <w:rFonts w:ascii="Times New Roman" w:eastAsia="Times New Roman" w:hAnsi="Times New Roman"/>
          <w:sz w:val="24"/>
          <w:szCs w:val="24"/>
          <w:lang w:eastAsia="ar-SA"/>
        </w:rPr>
        <w:t>информация о цепочке собственников юридического лица, включая бенефициаров;</w:t>
      </w:r>
    </w:p>
    <w:p w14:paraId="0F075D22" w14:textId="77777777" w:rsidR="009857A7" w:rsidRPr="009A69ED" w:rsidRDefault="009857A7" w:rsidP="009857A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A69ED">
        <w:rPr>
          <w:rFonts w:ascii="Times New Roman" w:eastAsia="Times New Roman" w:hAnsi="Times New Roman"/>
          <w:sz w:val="24"/>
          <w:szCs w:val="24"/>
          <w:lang w:eastAsia="ar-SA"/>
        </w:rPr>
        <w:t>заверенные копии учредительных документов;</w:t>
      </w:r>
    </w:p>
    <w:p w14:paraId="288C9C2C" w14:textId="17DAA458" w:rsidR="009857A7" w:rsidRPr="009A69ED" w:rsidRDefault="009857A7" w:rsidP="009857A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A69ED">
        <w:rPr>
          <w:rFonts w:ascii="Times New Roman" w:eastAsia="Times New Roman" w:hAnsi="Times New Roman"/>
          <w:sz w:val="24"/>
          <w:szCs w:val="24"/>
          <w:lang w:eastAsia="ar-SA"/>
        </w:rPr>
        <w:t>согласие на приобретение имущества;</w:t>
      </w:r>
    </w:p>
    <w:p w14:paraId="5E394C5A" w14:textId="21BDD13D" w:rsidR="004B533A" w:rsidRPr="009A69ED" w:rsidRDefault="004B533A" w:rsidP="009857A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A69ED">
        <w:rPr>
          <w:rFonts w:ascii="Times New Roman" w:eastAsia="Times New Roman" w:hAnsi="Times New Roman"/>
          <w:sz w:val="24"/>
          <w:szCs w:val="24"/>
          <w:lang w:eastAsia="ar-SA"/>
        </w:rPr>
        <w:t>коммерческое предложение;</w:t>
      </w:r>
    </w:p>
    <w:p w14:paraId="35500E04" w14:textId="77777777" w:rsidR="009857A7" w:rsidRPr="009A69ED" w:rsidRDefault="009857A7" w:rsidP="009857A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A69ED">
        <w:rPr>
          <w:rFonts w:ascii="Times New Roman" w:eastAsia="Times New Roman" w:hAnsi="Times New Roman"/>
          <w:sz w:val="24"/>
          <w:szCs w:val="24"/>
          <w:lang w:eastAsia="ar-SA"/>
        </w:rPr>
        <w:t>согласие с предлагаемым текстом договора</w:t>
      </w:r>
    </w:p>
    <w:p w14:paraId="5B36749C" w14:textId="77777777" w:rsidR="009857A7" w:rsidRPr="009A69ED" w:rsidRDefault="009857A7" w:rsidP="009857A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A69ED">
        <w:rPr>
          <w:rFonts w:ascii="Times New Roman" w:eastAsia="Times New Roman" w:hAnsi="Times New Roman"/>
          <w:sz w:val="24"/>
          <w:szCs w:val="24"/>
          <w:lang w:eastAsia="ar-SA"/>
        </w:rPr>
        <w:t xml:space="preserve">документ, который подтверждает полномочия руководителя юридического лица на осуществление действий от имени юридического лица (копия </w:t>
      </w:r>
      <w:r w:rsidRPr="009A69ED">
        <w:rPr>
          <w:rFonts w:ascii="Times New Roman" w:eastAsia="Times New Roman" w:hAnsi="Times New Roman"/>
          <w:sz w:val="24"/>
          <w:szCs w:val="24"/>
          <w:lang w:eastAsia="ar-SA"/>
        </w:rPr>
        <w:lastRenderedPageBreak/>
        <w:t>решения о назначении этого лица или о его избрании) и в соответствии с которым руководитель юридического лица обладает правом действовать от имени юридического лица без доверенности;</w:t>
      </w:r>
    </w:p>
    <w:p w14:paraId="5324779C" w14:textId="77777777" w:rsidR="009857A7" w:rsidRPr="009A69ED" w:rsidRDefault="009857A7" w:rsidP="009857A7">
      <w:pPr>
        <w:numPr>
          <w:ilvl w:val="0"/>
          <w:numId w:val="1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A69ED">
        <w:rPr>
          <w:rFonts w:ascii="Times New Roman" w:eastAsia="Times New Roman" w:hAnsi="Times New Roman"/>
          <w:sz w:val="24"/>
          <w:szCs w:val="24"/>
          <w:lang w:eastAsia="ar-SA"/>
        </w:rPr>
        <w:t xml:space="preserve"> опись, представленных документов;</w:t>
      </w:r>
    </w:p>
    <w:p w14:paraId="390D8DF0" w14:textId="77777777" w:rsidR="009857A7" w:rsidRPr="009A69ED" w:rsidRDefault="009857A7" w:rsidP="009857A7">
      <w:pPr>
        <w:spacing w:after="1" w:line="200" w:lineRule="atLeast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б) физические лица предъявляют:</w:t>
      </w:r>
    </w:p>
    <w:p w14:paraId="580B0A1A" w14:textId="77777777" w:rsidR="009857A7" w:rsidRPr="009A69ED" w:rsidRDefault="009857A7" w:rsidP="009857A7">
      <w:pPr>
        <w:numPr>
          <w:ilvl w:val="0"/>
          <w:numId w:val="2"/>
        </w:numPr>
        <w:spacing w:after="1" w:line="20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анкета ИП или Физического лица;</w:t>
      </w:r>
    </w:p>
    <w:p w14:paraId="3A8F6016" w14:textId="77777777" w:rsidR="009857A7" w:rsidRPr="009A69ED" w:rsidRDefault="009857A7" w:rsidP="009857A7">
      <w:pPr>
        <w:numPr>
          <w:ilvl w:val="0"/>
          <w:numId w:val="2"/>
        </w:numPr>
        <w:spacing w:after="1" w:line="20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подтверждения согласия на обработку персональных данных;</w:t>
      </w:r>
    </w:p>
    <w:p w14:paraId="29660143" w14:textId="77777777" w:rsidR="009857A7" w:rsidRPr="009A69ED" w:rsidRDefault="009857A7" w:rsidP="009857A7">
      <w:pPr>
        <w:numPr>
          <w:ilvl w:val="0"/>
          <w:numId w:val="2"/>
        </w:numPr>
        <w:spacing w:after="1" w:line="20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копии всех его листов документа, удостоверяющего личность;</w:t>
      </w:r>
    </w:p>
    <w:p w14:paraId="494B35F0" w14:textId="39DF9006" w:rsidR="009857A7" w:rsidRPr="009A69ED" w:rsidRDefault="009857A7" w:rsidP="009857A7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A69ED">
        <w:rPr>
          <w:rFonts w:ascii="Times New Roman" w:eastAsia="Times New Roman" w:hAnsi="Times New Roman"/>
          <w:sz w:val="24"/>
          <w:szCs w:val="24"/>
          <w:lang w:eastAsia="ar-SA"/>
        </w:rPr>
        <w:t>согласие с предлагаемым текстом договора;</w:t>
      </w:r>
    </w:p>
    <w:p w14:paraId="50A4F7AB" w14:textId="3685F39C" w:rsidR="004B533A" w:rsidRDefault="004B533A" w:rsidP="004B533A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9A69ED">
        <w:rPr>
          <w:rFonts w:ascii="Times New Roman" w:eastAsia="Times New Roman" w:hAnsi="Times New Roman"/>
          <w:sz w:val="24"/>
          <w:szCs w:val="24"/>
          <w:lang w:eastAsia="ar-SA"/>
        </w:rPr>
        <w:t>коммерческое предложение;</w:t>
      </w:r>
    </w:p>
    <w:p w14:paraId="5805556F" w14:textId="77777777" w:rsidR="004D404B" w:rsidRPr="006F62C4" w:rsidRDefault="004D404B" w:rsidP="004D404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F62C4">
        <w:rPr>
          <w:rFonts w:ascii="Times New Roman" w:eastAsia="Times New Roman" w:hAnsi="Times New Roman"/>
          <w:sz w:val="24"/>
          <w:szCs w:val="24"/>
          <w:lang w:eastAsia="ar-SA"/>
        </w:rPr>
        <w:t>нотариально заверенное согласие супруги (супруга) на совершение сделки по приобретению Объекта продажи в случаях, предусмотренных законодательством;</w:t>
      </w:r>
    </w:p>
    <w:p w14:paraId="4BDF7E83" w14:textId="0E00DA53" w:rsidR="004D404B" w:rsidRPr="004D404B" w:rsidRDefault="004D404B" w:rsidP="004D404B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6F62C4">
        <w:rPr>
          <w:rFonts w:ascii="Times New Roman" w:eastAsia="Times New Roman" w:hAnsi="Times New Roman"/>
          <w:sz w:val="24"/>
          <w:szCs w:val="24"/>
          <w:lang w:eastAsia="ar-SA"/>
        </w:rPr>
        <w:t>надлежащим образом заверенную копию свидетельства о постановке физического лица на налоговый учет</w:t>
      </w:r>
      <w:r>
        <w:rPr>
          <w:rFonts w:ascii="Times New Roman" w:eastAsia="Times New Roman" w:hAnsi="Times New Roman"/>
          <w:sz w:val="24"/>
          <w:szCs w:val="24"/>
          <w:lang w:eastAsia="ar-SA"/>
        </w:rPr>
        <w:t>;</w:t>
      </w:r>
    </w:p>
    <w:p w14:paraId="656126C8" w14:textId="77777777" w:rsidR="009857A7" w:rsidRPr="009A69ED" w:rsidRDefault="009857A7" w:rsidP="009857A7">
      <w:pPr>
        <w:numPr>
          <w:ilvl w:val="0"/>
          <w:numId w:val="2"/>
        </w:numPr>
        <w:spacing w:after="1" w:line="200" w:lineRule="atLeast"/>
        <w:contextualSpacing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опись представленных документов.</w:t>
      </w:r>
    </w:p>
    <w:p w14:paraId="5B19A464" w14:textId="77777777" w:rsidR="009857A7" w:rsidRPr="009A69ED" w:rsidRDefault="009857A7" w:rsidP="00E611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В случае, если от имени претендента действует его представитель по доверенности, к заявке должна быть приложена доверенность на осуществление действий от имени претендента, оформленная в установленном порядке, или нотариально заверенная копия такой доверенности. В случае, если доверенность на осуществление действий от имени претендента подписана лицом, уполномоченным руководителем юридического лица, заявка должна содержать также документ, подтверждающий полномочия этого лица.</w:t>
      </w:r>
    </w:p>
    <w:p w14:paraId="01C47316" w14:textId="77777777" w:rsidR="009857A7" w:rsidRPr="009A69ED" w:rsidRDefault="009857A7" w:rsidP="00E6110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 xml:space="preserve">Заявки подаются одновременно с полным комплектом документов, установленным в настоящем информационном сообщении. </w:t>
      </w:r>
    </w:p>
    <w:p w14:paraId="687FD5E7" w14:textId="7AE61BAC" w:rsidR="009857A7" w:rsidRPr="009A69ED" w:rsidRDefault="009857A7" w:rsidP="00E61103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Все подаваемые</w:t>
      </w:r>
      <w:r w:rsidR="006A5403">
        <w:rPr>
          <w:rFonts w:ascii="Times New Roman" w:eastAsia="Times New Roman" w:hAnsi="Times New Roman"/>
          <w:sz w:val="24"/>
          <w:szCs w:val="24"/>
          <w:lang w:eastAsia="ru-RU"/>
        </w:rPr>
        <w:t xml:space="preserve"> п</w:t>
      </w: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 xml:space="preserve">ретендентом документы не должны иметь неоговоренных </w:t>
      </w:r>
      <w:r w:rsidRPr="009A69ED">
        <w:rPr>
          <w:rFonts w:ascii="Times New Roman" w:eastAsia="Times New Roman" w:hAnsi="Times New Roman"/>
          <w:bCs/>
          <w:sz w:val="24"/>
          <w:szCs w:val="24"/>
          <w:lang w:eastAsia="ru-RU"/>
        </w:rPr>
        <w:br/>
      </w: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исправлений. Все исправления должны быть надлежащим образом заверены. Печати и подписи, а также реквизиты и текст оригиналов и копий документов должны быть четкими и читаемыми. Подписи на оригиналах и копиях документов должны быть расшифрованы (указывается должность, фамилия и инициалы подписавшегося лица).</w:t>
      </w:r>
    </w:p>
    <w:p w14:paraId="0B3DE0A1" w14:textId="77777777" w:rsidR="009857A7" w:rsidRPr="009A69ED" w:rsidRDefault="009857A7" w:rsidP="009857A7">
      <w:pPr>
        <w:spacing w:after="1" w:line="200" w:lineRule="atLeast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DF4592" w14:textId="77777777" w:rsidR="009857A7" w:rsidRPr="009A69ED" w:rsidRDefault="009857A7" w:rsidP="009857A7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определения участников в электронной процедуре</w:t>
      </w:r>
    </w:p>
    <w:p w14:paraId="137CDE04" w14:textId="125BA716" w:rsidR="009857A7" w:rsidRPr="009A69ED" w:rsidRDefault="009857A7" w:rsidP="009857A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В день определения участников электронной процедуры, указанный в информационном сообщении,</w:t>
      </w:r>
      <w:r w:rsidR="00B806A4" w:rsidRPr="009A69ED">
        <w:rPr>
          <w:rFonts w:ascii="Times New Roman" w:eastAsia="Times New Roman" w:hAnsi="Times New Roman"/>
          <w:sz w:val="24"/>
          <w:szCs w:val="24"/>
          <w:lang w:eastAsia="ru-RU"/>
        </w:rPr>
        <w:t xml:space="preserve"> о</w:t>
      </w: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рганизатор через «личный кабинет» продавца обеспечив</w:t>
      </w:r>
      <w:r w:rsidR="00E61103" w:rsidRPr="009A69ED">
        <w:rPr>
          <w:rFonts w:ascii="Times New Roman" w:eastAsia="Times New Roman" w:hAnsi="Times New Roman"/>
          <w:sz w:val="24"/>
          <w:szCs w:val="24"/>
          <w:lang w:eastAsia="ru-RU"/>
        </w:rPr>
        <w:t>ает доступ продавца к поданным п</w:t>
      </w: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ретендентами заявкам и документам, а также к журналу приема заявок.</w:t>
      </w:r>
    </w:p>
    <w:p w14:paraId="385DE91D" w14:textId="6545F252" w:rsidR="009857A7" w:rsidRPr="009A69ED" w:rsidRDefault="009857A7" w:rsidP="009857A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 xml:space="preserve">Продавец в день рассмотрения заявок и документов претендентов и установления факта поступления обеспечительного платежа </w:t>
      </w:r>
      <w:r w:rsidRPr="009A69ED">
        <w:rPr>
          <w:rFonts w:ascii="Times New Roman" w:eastAsia="Times New Roman" w:hAnsi="Times New Roman"/>
          <w:noProof/>
          <w:sz w:val="24"/>
          <w:szCs w:val="24"/>
          <w:lang w:eastAsia="zh-CN"/>
        </w:rPr>
        <w:t>подписывает</w:t>
      </w:r>
      <w:r w:rsidR="00E61103" w:rsidRPr="009A69ED">
        <w:rPr>
          <w:rFonts w:ascii="Times New Roman" w:eastAsia="Times New Roman" w:hAnsi="Times New Roman"/>
          <w:sz w:val="24"/>
          <w:szCs w:val="24"/>
          <w:lang w:eastAsia="ru-RU"/>
        </w:rPr>
        <w:t xml:space="preserve"> протокол о признании п</w:t>
      </w: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 xml:space="preserve">ретендентов участниками, в котором приводится перечень принятых заявок (с указанием имен (наименований) претендентов), перечень отозванных заявок, имена (наименования) претендентов, признанных участниками, а также имена (наименования) претендентов, которым было отказано в допуске к участию </w:t>
      </w:r>
      <w:r w:rsidR="00E61103" w:rsidRPr="009A69ED">
        <w:rPr>
          <w:rFonts w:ascii="Times New Roman" w:eastAsia="Times New Roman" w:hAnsi="Times New Roman"/>
          <w:sz w:val="24"/>
          <w:szCs w:val="24"/>
          <w:lang w:eastAsia="ru-RU"/>
        </w:rPr>
        <w:t>к торгам</w:t>
      </w: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, с указанием оснований такого отказа.</w:t>
      </w:r>
    </w:p>
    <w:p w14:paraId="05C4D714" w14:textId="77777777" w:rsidR="009857A7" w:rsidRPr="009A69ED" w:rsidRDefault="009857A7" w:rsidP="009857A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Не позднее следующего рабочего дня после дня подписания протокола о признании претендентов участниками всем претендентам, подавшим заявки, направляется уведомление о признании их участниками электронной процедуры или об отказе в признании участниками электронной процедуры с указанием оснований отказа.</w:t>
      </w:r>
    </w:p>
    <w:p w14:paraId="6B7BD010" w14:textId="77777777" w:rsidR="009857A7" w:rsidRPr="009A69ED" w:rsidRDefault="009857A7" w:rsidP="009857A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7E9DFB1" w14:textId="77777777" w:rsidR="009857A7" w:rsidRPr="009A69ED" w:rsidRDefault="009857A7" w:rsidP="009857A7">
      <w:pPr>
        <w:spacing w:after="0" w:line="240" w:lineRule="auto"/>
        <w:ind w:firstLine="708"/>
        <w:jc w:val="both"/>
        <w:rPr>
          <w:rFonts w:ascii="Times New Roman" w:eastAsia="Times New Roman" w:hAnsi="Times New Roman"/>
          <w:b/>
          <w:sz w:val="24"/>
          <w:szCs w:val="24"/>
          <w:lang w:eastAsia="ar-SA"/>
        </w:rPr>
      </w:pPr>
      <w:r w:rsidRPr="009A69ED">
        <w:rPr>
          <w:rFonts w:ascii="Times New Roman" w:eastAsia="Times New Roman" w:hAnsi="Times New Roman"/>
          <w:b/>
          <w:sz w:val="24"/>
          <w:szCs w:val="24"/>
          <w:lang w:eastAsia="ar-SA"/>
        </w:rPr>
        <w:t>Основания для отказа в допуске к участию в электронной процедуре</w:t>
      </w:r>
    </w:p>
    <w:p w14:paraId="32372FBD" w14:textId="77777777" w:rsidR="009857A7" w:rsidRPr="009A69ED" w:rsidRDefault="009857A7" w:rsidP="009857A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Претендент не допускается к участию в электронной процедуре по следующим основаниям:</w:t>
      </w:r>
    </w:p>
    <w:p w14:paraId="0A2F4679" w14:textId="629F3DE6" w:rsidR="009857A7" w:rsidRPr="009A69ED" w:rsidRDefault="009857A7" w:rsidP="009857A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а) представленные д</w:t>
      </w:r>
      <w:r w:rsidR="00B806A4" w:rsidRPr="009A69ED">
        <w:rPr>
          <w:rFonts w:ascii="Times New Roman" w:eastAsia="Times New Roman" w:hAnsi="Times New Roman"/>
          <w:sz w:val="24"/>
          <w:szCs w:val="24"/>
          <w:lang w:eastAsia="ru-RU"/>
        </w:rPr>
        <w:t>окументы не подтверждают право п</w:t>
      </w: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ретендента быть покупателем имущества в соответствии с законодательством Российской Федерации;</w:t>
      </w:r>
    </w:p>
    <w:p w14:paraId="52AF3725" w14:textId="77777777" w:rsidR="009857A7" w:rsidRPr="009A69ED" w:rsidRDefault="009857A7" w:rsidP="009857A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б) представлены не все документы в соответствии с перечнем, указанным в информационном сообщении о проведении электронной процедуры, или оформление представленных документов не соответствует законодательству Российской Федерации;</w:t>
      </w:r>
    </w:p>
    <w:p w14:paraId="26E36035" w14:textId="796AE1F0" w:rsidR="009857A7" w:rsidRPr="009A69ED" w:rsidRDefault="009857A7" w:rsidP="009857A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в) не подтверждено поступление в установленный срок обеспечительного платежа на счет</w:t>
      </w:r>
      <w:r w:rsidR="00B806A4" w:rsidRPr="009A69ED">
        <w:rPr>
          <w:rFonts w:ascii="Times New Roman" w:eastAsia="Times New Roman" w:hAnsi="Times New Roman"/>
          <w:noProof/>
          <w:sz w:val="24"/>
          <w:szCs w:val="24"/>
          <w:lang w:eastAsia="zh-CN"/>
        </w:rPr>
        <w:t xml:space="preserve"> </w:t>
      </w:r>
      <w:r w:rsidR="001E187A" w:rsidRPr="009A69ED">
        <w:rPr>
          <w:rFonts w:ascii="Times New Roman" w:eastAsia="Times New Roman" w:hAnsi="Times New Roman"/>
          <w:noProof/>
          <w:sz w:val="24"/>
          <w:szCs w:val="24"/>
          <w:lang w:eastAsia="zh-CN"/>
        </w:rPr>
        <w:t>продавца</w:t>
      </w:r>
      <w:r w:rsidR="001E187A" w:rsidRPr="009A69E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7BEE9BF4" w14:textId="77777777" w:rsidR="009857A7" w:rsidRPr="009A69ED" w:rsidRDefault="009857A7" w:rsidP="009857A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г) заявка подана лицом, не уполномоченным Претендентом на осуществление таких действий.</w:t>
      </w:r>
    </w:p>
    <w:p w14:paraId="0BE1E385" w14:textId="77777777" w:rsidR="009857A7" w:rsidRPr="009A69ED" w:rsidRDefault="009857A7" w:rsidP="009857A7">
      <w:pPr>
        <w:tabs>
          <w:tab w:val="left" w:pos="540"/>
        </w:tabs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3E20CCD" w14:textId="77777777" w:rsidR="009857A7" w:rsidRPr="009A69ED" w:rsidRDefault="009857A7" w:rsidP="009857A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внесения обеспечительного платежа</w:t>
      </w:r>
    </w:p>
    <w:p w14:paraId="42120A1C" w14:textId="1EB4475F" w:rsidR="009857A7" w:rsidRPr="009A69ED" w:rsidRDefault="009857A7" w:rsidP="009857A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 xml:space="preserve">Для участия в продаже имущества на электронной процедуре претенденты перечисляют обеспечительный платеж в размере </w:t>
      </w:r>
      <w:r w:rsidR="008507FA" w:rsidRPr="009A69ED">
        <w:rPr>
          <w:rFonts w:ascii="Times New Roman" w:eastAsia="Times New Roman" w:hAnsi="Times New Roman"/>
          <w:sz w:val="24"/>
          <w:szCs w:val="24"/>
          <w:lang w:eastAsia="ru-RU"/>
        </w:rPr>
        <w:t>5</w:t>
      </w:r>
      <w:r w:rsidRPr="009A69ED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7A6075" w:rsidRPr="009A69ED">
        <w:rPr>
          <w:rFonts w:ascii="Times New Roman" w:eastAsia="Times New Roman" w:hAnsi="Times New Roman"/>
          <w:sz w:val="24"/>
          <w:szCs w:val="24"/>
          <w:lang w:eastAsia="ru-RU"/>
        </w:rPr>
        <w:t>%</w:t>
      </w: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 xml:space="preserve"> начальной цены продажи имущества в счет обеспечения оплаты приобретаемого имущества.</w:t>
      </w:r>
    </w:p>
    <w:p w14:paraId="491AB4E7" w14:textId="7C72D25E" w:rsidR="009857A7" w:rsidRPr="009A69ED" w:rsidRDefault="005A23EA" w:rsidP="009857A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Дене</w:t>
      </w:r>
      <w:r w:rsidR="001E187A" w:rsidRPr="009A69ED">
        <w:rPr>
          <w:rFonts w:ascii="Times New Roman" w:eastAsia="Times New Roman" w:hAnsi="Times New Roman"/>
          <w:sz w:val="24"/>
          <w:szCs w:val="24"/>
          <w:lang w:eastAsia="ru-RU"/>
        </w:rPr>
        <w:t>жные средства перечисляются на л</w:t>
      </w: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 xml:space="preserve">ицевой счет </w:t>
      </w:r>
      <w:r w:rsidR="007A6075" w:rsidRPr="009A69ED">
        <w:rPr>
          <w:rFonts w:ascii="Times New Roman" w:eastAsia="Times New Roman" w:hAnsi="Times New Roman"/>
          <w:sz w:val="24"/>
          <w:szCs w:val="24"/>
          <w:lang w:eastAsia="ru-RU"/>
        </w:rPr>
        <w:t>продавца имущества</w:t>
      </w:r>
      <w:r w:rsidR="009857A7" w:rsidRPr="009A69ED">
        <w:rPr>
          <w:rFonts w:ascii="Times New Roman" w:eastAsia="Times New Roman" w:hAnsi="Times New Roman"/>
          <w:sz w:val="24"/>
          <w:szCs w:val="24"/>
          <w:lang w:eastAsia="ru-RU"/>
        </w:rPr>
        <w:t>:</w:t>
      </w:r>
    </w:p>
    <w:p w14:paraId="209AEEDE" w14:textId="71D3D5C3" w:rsidR="009857A7" w:rsidRPr="009A69ED" w:rsidRDefault="009857A7" w:rsidP="009857A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r w:rsidR="00751AB0" w:rsidRPr="009A69ED"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получатель: </w:t>
      </w:r>
      <w:r w:rsidR="00D05EBA" w:rsidRPr="00A46B8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 xml:space="preserve">АО «Интер РАО – </w:t>
      </w:r>
      <w:proofErr w:type="spellStart"/>
      <w:r w:rsidR="00D05EBA" w:rsidRPr="00A46B8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Электрогенерация</w:t>
      </w:r>
      <w:proofErr w:type="spellEnd"/>
      <w:r w:rsidR="00D05EBA" w:rsidRPr="00A46B8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»</w:t>
      </w:r>
      <w:r w:rsidRPr="00A46B8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;</w:t>
      </w:r>
    </w:p>
    <w:p w14:paraId="72CA722B" w14:textId="632BD6F5" w:rsidR="009857A7" w:rsidRPr="009A69ED" w:rsidRDefault="009857A7" w:rsidP="009857A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 xml:space="preserve">- наименование банка: </w:t>
      </w:r>
      <w:r w:rsidR="00A46B8A" w:rsidRPr="00A46B8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Банк ГПБ (АО) г. Москва</w:t>
      </w:r>
      <w:r w:rsidRPr="00A46B8A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5B8ACC50" w14:textId="39D4AD41" w:rsidR="009857A7" w:rsidRPr="009A69ED" w:rsidRDefault="009857A7" w:rsidP="009857A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 xml:space="preserve">- расчетный счет: </w:t>
      </w:r>
      <w:r w:rsidR="00A46B8A" w:rsidRPr="00A46B8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40702810692000024152</w:t>
      </w: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76CCFA17" w14:textId="77024B5B" w:rsidR="009857A7" w:rsidRPr="009A69ED" w:rsidRDefault="009857A7" w:rsidP="009857A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 xml:space="preserve">- </w:t>
      </w:r>
      <w:proofErr w:type="spellStart"/>
      <w:proofErr w:type="gramStart"/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кор.счет</w:t>
      </w:r>
      <w:proofErr w:type="spellEnd"/>
      <w:proofErr w:type="gramEnd"/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 xml:space="preserve">: </w:t>
      </w:r>
      <w:r w:rsidR="00A46B8A" w:rsidRPr="00A46B8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30101810200000000823</w:t>
      </w:r>
      <w:r w:rsidRPr="00A46B8A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30A34D2D" w14:textId="1EF372FC" w:rsidR="009857A7" w:rsidRPr="009A69ED" w:rsidRDefault="009857A7" w:rsidP="009857A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- БИК</w:t>
      </w:r>
      <w:r w:rsidR="007A6075" w:rsidRPr="009A69ED">
        <w:rPr>
          <w:rFonts w:ascii="Times New Roman" w:eastAsia="Times New Roman" w:hAnsi="Times New Roman"/>
          <w:sz w:val="24"/>
          <w:szCs w:val="24"/>
          <w:lang w:eastAsia="ru-RU"/>
        </w:rPr>
        <w:t>:</w:t>
      </w: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A46B8A" w:rsidRPr="00A46B8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044525823</w:t>
      </w:r>
      <w:r w:rsidR="007A6075" w:rsidRPr="009A69ED">
        <w:rPr>
          <w:rFonts w:ascii="Times New Roman" w:eastAsia="Times New Roman" w:hAnsi="Times New Roman"/>
          <w:sz w:val="24"/>
          <w:szCs w:val="24"/>
          <w:lang w:eastAsia="ru-RU"/>
        </w:rPr>
        <w:t>;</w:t>
      </w: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14:paraId="03D484E7" w14:textId="086B2F67" w:rsidR="009857A7" w:rsidRPr="009A69ED" w:rsidRDefault="007A6075" w:rsidP="009857A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 xml:space="preserve">- ИНН </w:t>
      </w:r>
      <w:r w:rsidR="00A46B8A" w:rsidRPr="00A46B8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7704784450</w:t>
      </w:r>
      <w:r w:rsidR="009857A7" w:rsidRPr="009A69ED">
        <w:rPr>
          <w:rFonts w:ascii="Times New Roman" w:eastAsia="Times New Roman" w:hAnsi="Times New Roman"/>
          <w:sz w:val="24"/>
          <w:szCs w:val="24"/>
          <w:lang w:eastAsia="ru-RU"/>
        </w:rPr>
        <w:t>/</w:t>
      </w:r>
      <w:r w:rsidR="00A46B8A" w:rsidRPr="00A46B8A">
        <w:rPr>
          <w:rFonts w:ascii="Arial" w:eastAsia="Times New Roman" w:hAnsi="Arial" w:cs="Arial"/>
          <w:i/>
          <w:sz w:val="24"/>
          <w:szCs w:val="24"/>
          <w:u w:val="single"/>
          <w:lang w:eastAsia="ru-RU"/>
        </w:rPr>
        <w:t xml:space="preserve"> </w:t>
      </w:r>
      <w:r w:rsidR="00A46B8A" w:rsidRPr="00A46B8A">
        <w:rPr>
          <w:rFonts w:ascii="Times New Roman" w:eastAsia="Times New Roman" w:hAnsi="Times New Roman"/>
          <w:sz w:val="24"/>
          <w:szCs w:val="24"/>
          <w:u w:val="single"/>
          <w:lang w:eastAsia="ru-RU"/>
        </w:rPr>
        <w:t>КПП 770401001/997650001</w:t>
      </w:r>
      <w:r w:rsidR="009857A7" w:rsidRPr="009A69ED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14:paraId="0AFB4553" w14:textId="77777777" w:rsidR="009857A7" w:rsidRPr="009A69ED" w:rsidRDefault="009857A7" w:rsidP="009857A7">
      <w:pPr>
        <w:tabs>
          <w:tab w:val="left" w:pos="284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49F257E" w14:textId="77777777" w:rsidR="009857A7" w:rsidRPr="009A69ED" w:rsidRDefault="009857A7" w:rsidP="009857A7">
      <w:pPr>
        <w:spacing w:after="0" w:line="240" w:lineRule="auto"/>
        <w:ind w:left="71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возврата обеспечительного платежа</w:t>
      </w:r>
    </w:p>
    <w:p w14:paraId="486E3049" w14:textId="77777777" w:rsidR="009857A7" w:rsidRPr="009A69ED" w:rsidRDefault="009857A7" w:rsidP="00985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bCs/>
          <w:sz w:val="24"/>
          <w:szCs w:val="24"/>
          <w:lang w:eastAsia="ru-RU"/>
        </w:rPr>
        <w:t>Лицам, перечислившим обеспечительный платеж для участия в электронной процедуре, денежные средства возвращаются в следующем порядке:</w:t>
      </w:r>
    </w:p>
    <w:p w14:paraId="463F2E5F" w14:textId="7E88B754" w:rsidR="009857A7" w:rsidRPr="009A69ED" w:rsidRDefault="009857A7" w:rsidP="00985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bCs/>
          <w:sz w:val="24"/>
          <w:szCs w:val="24"/>
          <w:lang w:eastAsia="ru-RU"/>
        </w:rPr>
        <w:t>- участникам, за исклю</w:t>
      </w:r>
      <w:r w:rsidR="007A6075" w:rsidRPr="009A69ED">
        <w:rPr>
          <w:rFonts w:ascii="Times New Roman" w:eastAsia="Times New Roman" w:hAnsi="Times New Roman"/>
          <w:bCs/>
          <w:sz w:val="24"/>
          <w:szCs w:val="24"/>
          <w:lang w:eastAsia="ru-RU"/>
        </w:rPr>
        <w:t>чением победителя, - в течение 10 (десяти</w:t>
      </w:r>
      <w:r w:rsidRPr="009A69ED">
        <w:rPr>
          <w:rFonts w:ascii="Times New Roman" w:eastAsia="Times New Roman" w:hAnsi="Times New Roman"/>
          <w:bCs/>
          <w:sz w:val="24"/>
          <w:szCs w:val="24"/>
          <w:lang w:eastAsia="ru-RU"/>
        </w:rPr>
        <w:t>) календарных дней со дня подведения итогов продажи имущества;</w:t>
      </w:r>
    </w:p>
    <w:p w14:paraId="00E2C1CA" w14:textId="70D6E577" w:rsidR="009857A7" w:rsidRPr="009A69ED" w:rsidRDefault="009857A7" w:rsidP="00985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bCs/>
          <w:sz w:val="24"/>
          <w:szCs w:val="24"/>
          <w:lang w:eastAsia="ru-RU"/>
        </w:rPr>
        <w:t>- претендентам, не допущенным к участию в п</w:t>
      </w:r>
      <w:r w:rsidR="007A6075" w:rsidRPr="009A69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родаже имущества, - в течение </w:t>
      </w:r>
      <w:r w:rsidR="007A6075" w:rsidRPr="009A69ED">
        <w:rPr>
          <w:rFonts w:ascii="Times New Roman" w:eastAsia="Times New Roman" w:hAnsi="Times New Roman"/>
          <w:bCs/>
          <w:sz w:val="24"/>
          <w:szCs w:val="24"/>
          <w:lang w:eastAsia="ru-RU"/>
        </w:rPr>
        <w:br/>
        <w:t>10 (десяти</w:t>
      </w:r>
      <w:r w:rsidRPr="009A69ED">
        <w:rPr>
          <w:rFonts w:ascii="Times New Roman" w:eastAsia="Times New Roman" w:hAnsi="Times New Roman"/>
          <w:bCs/>
          <w:sz w:val="24"/>
          <w:szCs w:val="24"/>
          <w:lang w:eastAsia="ru-RU"/>
        </w:rPr>
        <w:t>) календарных дней со дня подписания протокола о признании претендентов участниками;</w:t>
      </w:r>
    </w:p>
    <w:p w14:paraId="16311C9B" w14:textId="15B3E492" w:rsidR="009857A7" w:rsidRPr="009A69ED" w:rsidRDefault="009857A7" w:rsidP="00985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bCs/>
          <w:sz w:val="24"/>
          <w:szCs w:val="24"/>
          <w:lang w:eastAsia="ru-RU"/>
        </w:rPr>
        <w:t>- при отзыве претендентом в установленном порядке заявки до даты оконча</w:t>
      </w:r>
      <w:r w:rsidR="007A6075" w:rsidRPr="009A69ED">
        <w:rPr>
          <w:rFonts w:ascii="Times New Roman" w:eastAsia="Times New Roman" w:hAnsi="Times New Roman"/>
          <w:bCs/>
          <w:sz w:val="24"/>
          <w:szCs w:val="24"/>
          <w:lang w:eastAsia="ru-RU"/>
        </w:rPr>
        <w:t>ния приема заявок – не позднее 10</w:t>
      </w:r>
      <w:r w:rsidRPr="009A69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r w:rsidR="007A6075" w:rsidRPr="009A69ED">
        <w:rPr>
          <w:rFonts w:ascii="Times New Roman" w:eastAsia="Times New Roman" w:hAnsi="Times New Roman"/>
          <w:bCs/>
          <w:sz w:val="24"/>
          <w:szCs w:val="24"/>
          <w:lang w:eastAsia="ru-RU"/>
        </w:rPr>
        <w:t>десяти</w:t>
      </w:r>
      <w:r w:rsidRPr="009A69ED">
        <w:rPr>
          <w:rFonts w:ascii="Times New Roman" w:eastAsia="Times New Roman" w:hAnsi="Times New Roman"/>
          <w:bCs/>
          <w:sz w:val="24"/>
          <w:szCs w:val="24"/>
          <w:lang w:eastAsia="ru-RU"/>
        </w:rPr>
        <w:t>) календарных дней со дня поступления уведомления об отзыве заявки;</w:t>
      </w:r>
    </w:p>
    <w:p w14:paraId="75231EF4" w14:textId="77777777" w:rsidR="009857A7" w:rsidRPr="009A69ED" w:rsidRDefault="009857A7" w:rsidP="00985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bCs/>
          <w:sz w:val="24"/>
          <w:szCs w:val="24"/>
          <w:lang w:eastAsia="ru-RU"/>
        </w:rPr>
        <w:t>- при отзыве претендентом заявки позднее даты окончания приема заявок – в порядке, установленном для участников электронной процедуры;</w:t>
      </w:r>
    </w:p>
    <w:p w14:paraId="5F676845" w14:textId="27816C15" w:rsidR="009857A7" w:rsidRPr="009A69ED" w:rsidRDefault="009857A7" w:rsidP="00985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bCs/>
          <w:sz w:val="24"/>
          <w:szCs w:val="24"/>
          <w:lang w:eastAsia="ru-RU"/>
        </w:rPr>
        <w:t>- при признании электронной процед</w:t>
      </w:r>
      <w:r w:rsidR="007A6075" w:rsidRPr="009A69ED">
        <w:rPr>
          <w:rFonts w:ascii="Times New Roman" w:eastAsia="Times New Roman" w:hAnsi="Times New Roman"/>
          <w:bCs/>
          <w:sz w:val="24"/>
          <w:szCs w:val="24"/>
          <w:lang w:eastAsia="ru-RU"/>
        </w:rPr>
        <w:t>уры несостоявшейся – в течение 10</w:t>
      </w:r>
      <w:r w:rsidRPr="009A69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r w:rsidR="007A6075" w:rsidRPr="009A69ED">
        <w:rPr>
          <w:rFonts w:ascii="Times New Roman" w:eastAsia="Times New Roman" w:hAnsi="Times New Roman"/>
          <w:bCs/>
          <w:sz w:val="24"/>
          <w:szCs w:val="24"/>
          <w:lang w:eastAsia="ru-RU"/>
        </w:rPr>
        <w:t>десяти</w:t>
      </w:r>
      <w:r w:rsidRPr="009A69ED">
        <w:rPr>
          <w:rFonts w:ascii="Times New Roman" w:eastAsia="Times New Roman" w:hAnsi="Times New Roman"/>
          <w:bCs/>
          <w:sz w:val="24"/>
          <w:szCs w:val="24"/>
          <w:lang w:eastAsia="ru-RU"/>
        </w:rPr>
        <w:t>) календарных дней с баты составления соответствующего протокола;</w:t>
      </w:r>
    </w:p>
    <w:p w14:paraId="1D17F769" w14:textId="55515696" w:rsidR="009857A7" w:rsidRPr="009A69ED" w:rsidRDefault="009857A7" w:rsidP="00985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bCs/>
          <w:sz w:val="24"/>
          <w:szCs w:val="24"/>
          <w:lang w:eastAsia="ru-RU"/>
        </w:rPr>
        <w:t>- при отказе от пров</w:t>
      </w:r>
      <w:r w:rsidR="007A6075" w:rsidRPr="009A69ED">
        <w:rPr>
          <w:rFonts w:ascii="Times New Roman" w:eastAsia="Times New Roman" w:hAnsi="Times New Roman"/>
          <w:bCs/>
          <w:sz w:val="24"/>
          <w:szCs w:val="24"/>
          <w:lang w:eastAsia="ru-RU"/>
        </w:rPr>
        <w:t>едения электронной процедуры - 10</w:t>
      </w:r>
      <w:r w:rsidRPr="009A69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(</w:t>
      </w:r>
      <w:r w:rsidR="007A6075" w:rsidRPr="009A69ED">
        <w:rPr>
          <w:rFonts w:ascii="Times New Roman" w:eastAsia="Times New Roman" w:hAnsi="Times New Roman"/>
          <w:bCs/>
          <w:sz w:val="24"/>
          <w:szCs w:val="24"/>
          <w:lang w:eastAsia="ru-RU"/>
        </w:rPr>
        <w:t>десяти</w:t>
      </w:r>
      <w:r w:rsidRPr="009A69ED">
        <w:rPr>
          <w:rFonts w:ascii="Times New Roman" w:eastAsia="Times New Roman" w:hAnsi="Times New Roman"/>
          <w:bCs/>
          <w:sz w:val="24"/>
          <w:szCs w:val="24"/>
          <w:lang w:eastAsia="ru-RU"/>
        </w:rPr>
        <w:t>) календарных дней с даты принятия соответствующего решения.</w:t>
      </w:r>
    </w:p>
    <w:p w14:paraId="3B7B308A" w14:textId="63D4108E" w:rsidR="009857A7" w:rsidRPr="009A69ED" w:rsidRDefault="009857A7" w:rsidP="009857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При уклонении или отказе победителя от заключения в установленный срок договора купли-продажи имущества </w:t>
      </w:r>
      <w:r w:rsidR="001E187A" w:rsidRPr="009A69ED">
        <w:rPr>
          <w:rFonts w:ascii="Times New Roman" w:eastAsia="Times New Roman" w:hAnsi="Times New Roman"/>
          <w:bCs/>
          <w:sz w:val="24"/>
          <w:szCs w:val="24"/>
          <w:lang w:eastAsia="ru-RU"/>
        </w:rPr>
        <w:t>обеспечительный платеж</w:t>
      </w:r>
      <w:r w:rsidRPr="009A69ED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ему не возвращается.</w:t>
      </w:r>
    </w:p>
    <w:p w14:paraId="0001FD39" w14:textId="77777777" w:rsidR="009857A7" w:rsidRPr="009A69ED" w:rsidRDefault="009857A7" w:rsidP="009857A7">
      <w:pPr>
        <w:tabs>
          <w:tab w:val="left" w:pos="284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75C1413" w14:textId="77777777" w:rsidR="009857A7" w:rsidRPr="009A69ED" w:rsidRDefault="009857A7" w:rsidP="009857A7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b/>
          <w:sz w:val="24"/>
          <w:szCs w:val="24"/>
          <w:lang w:eastAsia="ru-RU"/>
        </w:rPr>
        <w:t>Порядок проведения электронной процедуры и определения победителя</w:t>
      </w:r>
    </w:p>
    <w:p w14:paraId="527B08BA" w14:textId="77777777" w:rsidR="009857A7" w:rsidRPr="009A69ED" w:rsidRDefault="009857A7" w:rsidP="009857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Процедура проводится в день и время, указанные в информационном сообщении о проведении электронной процедуры, путем последовательного повышения участниками начальной цены продажи.</w:t>
      </w:r>
    </w:p>
    <w:p w14:paraId="550A9785" w14:textId="77777777" w:rsidR="009857A7" w:rsidRPr="009A69ED" w:rsidRDefault="009857A7" w:rsidP="009857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Победителем признается участник, предложивший наиболее высокую цену</w:t>
      </w: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br/>
        <w:t>имущества.</w:t>
      </w:r>
    </w:p>
    <w:p w14:paraId="12639BE4" w14:textId="77777777" w:rsidR="009857A7" w:rsidRPr="009A69ED" w:rsidRDefault="009857A7" w:rsidP="009857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Протокол об итогах электронной процедуры удостоверяет право победителя на заключение договора купли-продажи имущества, содержит фамилию, имя, отчество или наименование юридического лица - победителя электронной процедуры, цену имущества, предложенную победителем.</w:t>
      </w:r>
    </w:p>
    <w:p w14:paraId="126033C0" w14:textId="77777777" w:rsidR="009857A7" w:rsidRPr="009A69ED" w:rsidRDefault="009857A7" w:rsidP="009857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Процедура электронной процедуры считается завершенной со времени подписания продавцом протокола об итогах электронной процедуры.</w:t>
      </w:r>
    </w:p>
    <w:p w14:paraId="0FAE0FE4" w14:textId="77777777" w:rsidR="009857A7" w:rsidRPr="009A69ED" w:rsidRDefault="009857A7" w:rsidP="006A54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Электронная процедура признается несостоявшейся в следующих случаях:</w:t>
      </w:r>
    </w:p>
    <w:p w14:paraId="705FFF8F" w14:textId="07BB04C7" w:rsidR="009857A7" w:rsidRPr="009A69ED" w:rsidRDefault="009857A7" w:rsidP="006A54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9A69ED">
        <w:rPr>
          <w:rFonts w:ascii="Times New Roman" w:eastAsia="Times New Roman" w:hAnsi="Times New Roman"/>
          <w:sz w:val="24"/>
          <w:szCs w:val="24"/>
          <w:lang w:eastAsia="ru-RU"/>
        </w:rPr>
        <w:t>а) не было подано ни одной заявки на участие либо ни один из претендентов не признан участником;</w:t>
      </w:r>
    </w:p>
    <w:p w14:paraId="26884205" w14:textId="0A772806" w:rsidR="009857A7" w:rsidRPr="006A5403" w:rsidRDefault="009857A7" w:rsidP="006A540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6A5403">
        <w:rPr>
          <w:rFonts w:ascii="Times New Roman" w:eastAsia="Times New Roman" w:hAnsi="Times New Roman"/>
          <w:sz w:val="24"/>
          <w:szCs w:val="24"/>
          <w:lang w:eastAsia="ru-RU"/>
        </w:rPr>
        <w:t>Решение о признании электронной процедуры несостоявшимся оформляется протоколом.</w:t>
      </w:r>
    </w:p>
    <w:p w14:paraId="047FF2C5" w14:textId="0C7C7DE3" w:rsidR="006A5403" w:rsidRPr="006A5403" w:rsidRDefault="006A5403" w:rsidP="006A540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900A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Настоящее информационное сообщение </w:t>
      </w:r>
      <w:r w:rsidRPr="006A54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не является </w:t>
      </w:r>
      <w:r w:rsidRPr="00900A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сообщением</w:t>
      </w:r>
      <w:r w:rsidRPr="006A54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 проведении то</w:t>
      </w:r>
      <w:r w:rsidRPr="00900A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ргов и не имеет соответствующих </w:t>
      </w:r>
      <w:r w:rsidRPr="006A54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правовых последствий.</w:t>
      </w:r>
      <w:r w:rsidRPr="00900A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</w:t>
      </w:r>
      <w:r w:rsidR="007317B1" w:rsidRPr="00900A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Процедура</w:t>
      </w:r>
      <w:r w:rsidRPr="006A54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не является разновидностью торгов и не подпадает под регулирование статей 447-449 Гражданского к</w:t>
      </w:r>
      <w:r w:rsidRPr="00900A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одекса Российской Федерации. У п</w:t>
      </w:r>
      <w:r w:rsidRPr="006A54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родавца не возникает обязательств </w:t>
      </w:r>
      <w:r w:rsidR="00900A6D" w:rsidRPr="00900A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 заключению договора купли-продажи имущества по итогам процедуры</w:t>
      </w:r>
      <w:r w:rsidRPr="00900A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 Организатор/п</w:t>
      </w:r>
      <w:r w:rsidRPr="006A54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родавец имеет право отказаться от всех полученных предложений по любой причине или прекратить процедуру в любой момент, не неся при этом</w:t>
      </w:r>
      <w:r w:rsidRPr="00900A6D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никакой ответственности</w:t>
      </w:r>
      <w:r w:rsidRPr="007317B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перед у</w:t>
      </w:r>
      <w:r w:rsidRPr="006A54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частниками.</w:t>
      </w:r>
    </w:p>
    <w:p w14:paraId="54597815" w14:textId="5306A321" w:rsidR="009857A7" w:rsidRDefault="006A5403" w:rsidP="006A5403">
      <w:pPr>
        <w:shd w:val="clear" w:color="auto" w:fill="FFFFFF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Организатор </w:t>
      </w:r>
      <w:r w:rsidRPr="006A54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оставляет за собой прав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 вносить изменения в настоящее </w:t>
      </w:r>
      <w:r w:rsidRPr="006A5403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информационное сообщение.</w:t>
      </w:r>
    </w:p>
    <w:p w14:paraId="44C1E896" w14:textId="2C64A84C" w:rsidR="006C6896" w:rsidRDefault="006C6896" w:rsidP="009857A7"/>
    <w:sectPr w:rsidR="006C68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7B5EC3"/>
    <w:multiLevelType w:val="hybridMultilevel"/>
    <w:tmpl w:val="40C41348"/>
    <w:lvl w:ilvl="0" w:tplc="B70CD33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7574CDC"/>
    <w:multiLevelType w:val="hybridMultilevel"/>
    <w:tmpl w:val="78A8597E"/>
    <w:lvl w:ilvl="0" w:tplc="92FE9804">
      <w:start w:val="1"/>
      <w:numFmt w:val="decimal"/>
      <w:lvlText w:val="%1."/>
      <w:lvlJc w:val="left"/>
      <w:pPr>
        <w:ind w:left="2061" w:hanging="360"/>
      </w:pPr>
      <w:rPr>
        <w:rFonts w:hint="default"/>
        <w:b w:val="0"/>
        <w:i w:val="0"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0262AF"/>
    <w:multiLevelType w:val="hybridMultilevel"/>
    <w:tmpl w:val="44328AA2"/>
    <w:lvl w:ilvl="0" w:tplc="B70CD33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44E"/>
    <w:rsid w:val="0000127B"/>
    <w:rsid w:val="00020E0A"/>
    <w:rsid w:val="0002671F"/>
    <w:rsid w:val="0003744E"/>
    <w:rsid w:val="00131967"/>
    <w:rsid w:val="00182829"/>
    <w:rsid w:val="00187E2B"/>
    <w:rsid w:val="001E187A"/>
    <w:rsid w:val="001E229B"/>
    <w:rsid w:val="00213820"/>
    <w:rsid w:val="0030779A"/>
    <w:rsid w:val="0034012B"/>
    <w:rsid w:val="00344248"/>
    <w:rsid w:val="004046D2"/>
    <w:rsid w:val="00417A79"/>
    <w:rsid w:val="00443301"/>
    <w:rsid w:val="004B533A"/>
    <w:rsid w:val="004D0D35"/>
    <w:rsid w:val="004D404B"/>
    <w:rsid w:val="00526BB9"/>
    <w:rsid w:val="005544FC"/>
    <w:rsid w:val="005A23EA"/>
    <w:rsid w:val="006A5403"/>
    <w:rsid w:val="006C6896"/>
    <w:rsid w:val="006D386F"/>
    <w:rsid w:val="00707FE2"/>
    <w:rsid w:val="007255E0"/>
    <w:rsid w:val="007317B1"/>
    <w:rsid w:val="00751AB0"/>
    <w:rsid w:val="0077354B"/>
    <w:rsid w:val="007A6075"/>
    <w:rsid w:val="0084312F"/>
    <w:rsid w:val="008507FA"/>
    <w:rsid w:val="00883B65"/>
    <w:rsid w:val="008A0627"/>
    <w:rsid w:val="008B0E37"/>
    <w:rsid w:val="00900A6D"/>
    <w:rsid w:val="00914B49"/>
    <w:rsid w:val="00916EFA"/>
    <w:rsid w:val="0098193C"/>
    <w:rsid w:val="009857A7"/>
    <w:rsid w:val="009A69ED"/>
    <w:rsid w:val="009E1839"/>
    <w:rsid w:val="00A46B8A"/>
    <w:rsid w:val="00A67AEA"/>
    <w:rsid w:val="00B1161E"/>
    <w:rsid w:val="00B53BCE"/>
    <w:rsid w:val="00B806A4"/>
    <w:rsid w:val="00BD06AF"/>
    <w:rsid w:val="00C46734"/>
    <w:rsid w:val="00C47BF7"/>
    <w:rsid w:val="00CC0493"/>
    <w:rsid w:val="00CC2254"/>
    <w:rsid w:val="00D05EBA"/>
    <w:rsid w:val="00D2777A"/>
    <w:rsid w:val="00DD1F73"/>
    <w:rsid w:val="00DF251C"/>
    <w:rsid w:val="00E13DD6"/>
    <w:rsid w:val="00E61103"/>
    <w:rsid w:val="00E9180A"/>
    <w:rsid w:val="00FD1AD6"/>
    <w:rsid w:val="00FD2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D5036"/>
  <w15:chartTrackingRefBased/>
  <w15:docId w15:val="{FC0AE653-CEDC-4C75-B1BC-6F355378A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857A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2671F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751AB0"/>
    <w:pPr>
      <w:spacing w:before="120" w:after="120" w:line="240" w:lineRule="auto"/>
      <w:ind w:left="720"/>
      <w:contextualSpacing/>
      <w:jc w:val="both"/>
    </w:pPr>
    <w:rPr>
      <w:rFonts w:ascii="Cambria" w:eastAsia="Times New Roman" w:hAnsi="Cambria"/>
      <w:sz w:val="24"/>
      <w:szCs w:val="24"/>
    </w:rPr>
  </w:style>
  <w:style w:type="character" w:styleId="a5">
    <w:name w:val="Unresolved Mention"/>
    <w:basedOn w:val="a0"/>
    <w:uiPriority w:val="99"/>
    <w:semiHidden/>
    <w:unhideWhenUsed/>
    <w:rsid w:val="008B0E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753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8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9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896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2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budaeva_lm@interra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434</TotalTime>
  <Pages>5</Pages>
  <Words>1683</Words>
  <Characters>9597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Кабар Наталия</dc:creator>
  <cp:keywords/>
  <dc:description/>
  <cp:lastModifiedBy>Будаева Любовь Михайловна</cp:lastModifiedBy>
  <cp:revision>16</cp:revision>
  <dcterms:created xsi:type="dcterms:W3CDTF">2021-02-11T07:49:00Z</dcterms:created>
  <dcterms:modified xsi:type="dcterms:W3CDTF">2021-05-26T08:02:00Z</dcterms:modified>
</cp:coreProperties>
</file>